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CFE9" w14:textId="4124A024" w:rsidR="0003485C" w:rsidRPr="00367943" w:rsidRDefault="0003485C" w:rsidP="00817C30">
      <w:pPr>
        <w:rPr>
          <w:lang w:val="en-US"/>
        </w:rPr>
      </w:pPr>
      <w:r w:rsidRPr="00367943">
        <w:rPr>
          <w:b/>
          <w:bCs/>
          <w:sz w:val="23"/>
          <w:szCs w:val="23"/>
          <w:lang w:val="en-US"/>
        </w:rPr>
        <w:t xml:space="preserve">SUPPLEMENTARY MATERIALS – </w:t>
      </w:r>
      <w:r>
        <w:rPr>
          <w:b/>
          <w:bCs/>
          <w:sz w:val="23"/>
          <w:szCs w:val="23"/>
        </w:rPr>
        <w:t>ДОПОЛНИТЕЛЬНЫЕ</w:t>
      </w:r>
      <w:r w:rsidRPr="00367943"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</w:rPr>
        <w:t>МАТЕРИАЛЫ</w:t>
      </w:r>
    </w:p>
    <w:p w14:paraId="4C88D43E" w14:textId="77777777" w:rsidR="00367943" w:rsidRDefault="00367943" w:rsidP="00367943">
      <w:pPr>
        <w:spacing w:before="240"/>
        <w:rPr>
          <w:b/>
          <w:sz w:val="28"/>
          <w:szCs w:val="28"/>
          <w:lang w:val="en-US"/>
        </w:rPr>
      </w:pPr>
      <w:r w:rsidRPr="00367943">
        <w:rPr>
          <w:b/>
          <w:sz w:val="28"/>
          <w:szCs w:val="28"/>
          <w:lang w:val="en-US"/>
        </w:rPr>
        <w:t>Composition of Organic Matter and Biological Properties of Eroded Soils and Sediments in A Small Catchment in The Central Forest-Steppe Zone of the Central Russian Upland</w:t>
      </w:r>
    </w:p>
    <w:p w14:paraId="310CF8A8" w14:textId="491083FD" w:rsidR="00A00371" w:rsidRPr="00367943" w:rsidRDefault="00367943" w:rsidP="00367943">
      <w:pPr>
        <w:spacing w:before="240"/>
      </w:pPr>
      <w:r w:rsidRPr="00367943">
        <w:rPr>
          <w:b/>
          <w:sz w:val="28"/>
          <w:szCs w:val="28"/>
        </w:rPr>
        <w:t>СОСТАВ ОРГАНИЧЕСКОГО ВЕЩЕСТВА И БИОЛОГИЧЕСКИЕ ПОКАЗАТЕЛИ ПОЧВ РАЗНОЙ СТЕПЕНИ СМЫТОСТИ И НАМЫТОСТИ НА МАЛОМ ВОДОСБОРЕ В ЦЕНТРАЛЬНОЙ ЛЕСОСТЕПИ СРЕДНЕРУССКОЙ ВОЗВЫШЕННОСТИ</w:t>
      </w:r>
    </w:p>
    <w:p w14:paraId="3D2F6856" w14:textId="048C5738" w:rsidR="00C528EB" w:rsidRPr="00C528EB" w:rsidRDefault="00C528EB" w:rsidP="00C528EB">
      <w:pPr>
        <w:spacing w:before="240"/>
      </w:pPr>
      <w:proofErr w:type="spellStart"/>
      <w:r w:rsidRPr="00C528EB">
        <w:t>Yu.R</w:t>
      </w:r>
      <w:proofErr w:type="spellEnd"/>
      <w:r w:rsidRPr="00C528EB">
        <w:t xml:space="preserve">. </w:t>
      </w:r>
      <w:proofErr w:type="spellStart"/>
      <w:r w:rsidRPr="00C528EB">
        <w:t>Farkhodov</w:t>
      </w:r>
      <w:proofErr w:type="spellEnd"/>
      <w:r w:rsidRPr="00C528EB">
        <w:t xml:space="preserve">, D.A. </w:t>
      </w:r>
      <w:proofErr w:type="spellStart"/>
      <w:r w:rsidRPr="00C528EB">
        <w:t>Nikitin</w:t>
      </w:r>
      <w:proofErr w:type="spellEnd"/>
      <w:r w:rsidRPr="00C528EB">
        <w:t xml:space="preserve">, N.V. </w:t>
      </w:r>
      <w:proofErr w:type="spellStart"/>
      <w:r w:rsidRPr="00C528EB">
        <w:t>Yaroslav</w:t>
      </w:r>
      <w:r w:rsidR="008A15AF">
        <w:rPr>
          <w:lang w:val="en-US"/>
        </w:rPr>
        <w:t>ts</w:t>
      </w:r>
      <w:r w:rsidR="008A15AF">
        <w:t>eva</w:t>
      </w:r>
      <w:proofErr w:type="spellEnd"/>
      <w:r w:rsidR="008A15AF">
        <w:t xml:space="preserve">, S.V. </w:t>
      </w:r>
      <w:proofErr w:type="spellStart"/>
      <w:r w:rsidR="008A15AF">
        <w:t>Maksimo</w:t>
      </w:r>
      <w:r w:rsidRPr="00C528EB">
        <w:t>vich</w:t>
      </w:r>
      <w:proofErr w:type="spellEnd"/>
      <w:r w:rsidRPr="00C528EB">
        <w:t xml:space="preserve">, A.R. </w:t>
      </w:r>
      <w:proofErr w:type="spellStart"/>
      <w:r w:rsidRPr="00C528EB">
        <w:t>Ziganshina</w:t>
      </w:r>
      <w:proofErr w:type="spellEnd"/>
      <w:r w:rsidRPr="00C528EB">
        <w:t xml:space="preserve">, I.V. </w:t>
      </w:r>
      <w:proofErr w:type="spellStart"/>
      <w:r w:rsidRPr="00C528EB">
        <w:t>Danilin</w:t>
      </w:r>
      <w:proofErr w:type="spellEnd"/>
      <w:r w:rsidRPr="00C528EB">
        <w:t xml:space="preserve">, V.A. </w:t>
      </w:r>
      <w:proofErr w:type="spellStart"/>
      <w:r w:rsidRPr="00C528EB">
        <w:t>Kholodov</w:t>
      </w:r>
      <w:proofErr w:type="spellEnd"/>
      <w:r w:rsidRPr="00C528EB">
        <w:t xml:space="preserve">, M.V. </w:t>
      </w:r>
      <w:proofErr w:type="spellStart"/>
      <w:r w:rsidRPr="00C528EB">
        <w:t>Semenov</w:t>
      </w:r>
      <w:proofErr w:type="spellEnd"/>
      <w:r w:rsidRPr="00C528EB">
        <w:t xml:space="preserve">, A.P. </w:t>
      </w:r>
      <w:proofErr w:type="spellStart"/>
      <w:r w:rsidRPr="00C528EB">
        <w:t>Zhidkin</w:t>
      </w:r>
      <w:proofErr w:type="spellEnd"/>
    </w:p>
    <w:p w14:paraId="509F3890" w14:textId="18854A51" w:rsidR="000E45C4" w:rsidRPr="00C528EB" w:rsidRDefault="00C528EB" w:rsidP="00C528EB">
      <w:pPr>
        <w:spacing w:before="240"/>
        <w:rPr>
          <w:b/>
        </w:rPr>
      </w:pPr>
      <w:r>
        <w:rPr>
          <w:b/>
        </w:rPr>
        <w:t xml:space="preserve">Ю.Р. </w:t>
      </w:r>
      <w:r w:rsidRPr="00C528EB">
        <w:rPr>
          <w:b/>
        </w:rPr>
        <w:t>Фарходов</w:t>
      </w:r>
      <w:r>
        <w:rPr>
          <w:b/>
        </w:rPr>
        <w:t xml:space="preserve">, </w:t>
      </w:r>
      <w:r w:rsidRPr="00C528EB">
        <w:rPr>
          <w:b/>
        </w:rPr>
        <w:t>Д.А. Никитин, Н.В. Ярославцева, С.В. Максимович, А.Р. Зиганшина, И.В. Данилин, В.А. Холодов, М.В. Семенов, А.П. Жидкин</w:t>
      </w:r>
    </w:p>
    <w:p w14:paraId="3997360A" w14:textId="77777777" w:rsidR="000945E4" w:rsidRPr="00367943" w:rsidRDefault="000945E4" w:rsidP="000E45C4">
      <w:pPr>
        <w:rPr>
          <w:b/>
          <w:sz w:val="28"/>
          <w:szCs w:val="28"/>
        </w:rPr>
      </w:pPr>
    </w:p>
    <w:p w14:paraId="5CD0EDA8" w14:textId="056CCA3D" w:rsidR="00A00371" w:rsidRPr="008A15AF" w:rsidRDefault="000945E4" w:rsidP="000E45C4">
      <w:pPr>
        <w:rPr>
          <w:b/>
          <w:lang w:val="en-US"/>
        </w:rPr>
      </w:pPr>
      <w:r w:rsidRPr="000945E4">
        <w:rPr>
          <w:b/>
          <w:sz w:val="28"/>
          <w:szCs w:val="28"/>
          <w:lang w:val="en-US"/>
        </w:rPr>
        <w:t>Eurasian</w:t>
      </w:r>
      <w:r w:rsidRPr="008A15AF">
        <w:rPr>
          <w:b/>
          <w:sz w:val="28"/>
          <w:szCs w:val="28"/>
          <w:lang w:val="en-US"/>
        </w:rPr>
        <w:t xml:space="preserve"> </w:t>
      </w:r>
      <w:r w:rsidRPr="000945E4">
        <w:rPr>
          <w:b/>
          <w:sz w:val="28"/>
          <w:szCs w:val="28"/>
          <w:lang w:val="en-US"/>
        </w:rPr>
        <w:t>Soil</w:t>
      </w:r>
      <w:r w:rsidRPr="008A15AF">
        <w:rPr>
          <w:b/>
          <w:sz w:val="28"/>
          <w:szCs w:val="28"/>
          <w:lang w:val="en-US"/>
        </w:rPr>
        <w:t xml:space="preserve"> </w:t>
      </w:r>
      <w:r w:rsidRPr="000945E4">
        <w:rPr>
          <w:b/>
          <w:sz w:val="28"/>
          <w:szCs w:val="28"/>
          <w:lang w:val="en-US"/>
        </w:rPr>
        <w:t>Science</w:t>
      </w:r>
      <w:r w:rsidRPr="008A15AF">
        <w:rPr>
          <w:b/>
          <w:sz w:val="28"/>
          <w:szCs w:val="28"/>
          <w:lang w:val="en-US"/>
        </w:rPr>
        <w:t>.</w:t>
      </w:r>
    </w:p>
    <w:p w14:paraId="3F552934" w14:textId="11F07EF8" w:rsidR="00A00371" w:rsidRPr="008A15AF" w:rsidRDefault="00242570" w:rsidP="00B927A4">
      <w:pPr>
        <w:spacing w:line="360" w:lineRule="auto"/>
        <w:contextualSpacing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Почвоведение</w:t>
      </w:r>
      <w:r w:rsidRPr="008A15AF">
        <w:rPr>
          <w:b/>
          <w:sz w:val="28"/>
          <w:szCs w:val="28"/>
          <w:lang w:val="en-US"/>
        </w:rPr>
        <w:t xml:space="preserve">. </w:t>
      </w:r>
    </w:p>
    <w:p w14:paraId="02B52AEB" w14:textId="77777777" w:rsidR="00242570" w:rsidRDefault="00242570" w:rsidP="00242570">
      <w:pPr>
        <w:spacing w:before="240" w:line="360" w:lineRule="auto"/>
        <w:contextualSpacing/>
        <w:rPr>
          <w:b/>
          <w:sz w:val="28"/>
          <w:szCs w:val="28"/>
          <w:lang w:val="en-US"/>
        </w:rPr>
      </w:pPr>
    </w:p>
    <w:p w14:paraId="3381A80A" w14:textId="252E77C3" w:rsidR="00A00371" w:rsidRPr="00E74118" w:rsidRDefault="00A00371" w:rsidP="00242570">
      <w:pPr>
        <w:spacing w:before="240" w:line="360" w:lineRule="auto"/>
        <w:contextualSpacing/>
        <w:rPr>
          <w:sz w:val="28"/>
          <w:szCs w:val="28"/>
          <w:lang w:val="en-US"/>
        </w:rPr>
      </w:pPr>
      <w:r w:rsidRPr="00A00371">
        <w:rPr>
          <w:b/>
          <w:sz w:val="28"/>
          <w:szCs w:val="28"/>
          <w:lang w:val="en-US"/>
        </w:rPr>
        <w:t>Table</w:t>
      </w:r>
      <w:r w:rsidRPr="008A15AF">
        <w:rPr>
          <w:b/>
          <w:sz w:val="28"/>
          <w:szCs w:val="28"/>
          <w:lang w:val="en-US"/>
        </w:rPr>
        <w:t xml:space="preserve"> </w:t>
      </w:r>
      <w:r w:rsidRPr="00EC0646">
        <w:rPr>
          <w:b/>
          <w:sz w:val="28"/>
          <w:szCs w:val="28"/>
          <w:lang w:val="en-US"/>
        </w:rPr>
        <w:t>S</w:t>
      </w:r>
      <w:r w:rsidRPr="008A15AF">
        <w:rPr>
          <w:b/>
          <w:sz w:val="28"/>
          <w:szCs w:val="28"/>
          <w:lang w:val="en-US"/>
        </w:rPr>
        <w:t>1.</w:t>
      </w:r>
      <w:r w:rsidRPr="008A15AF">
        <w:rPr>
          <w:sz w:val="28"/>
          <w:szCs w:val="28"/>
          <w:lang w:val="en-US"/>
        </w:rPr>
        <w:t xml:space="preserve"> </w:t>
      </w:r>
      <w:r w:rsidR="00E74118" w:rsidRPr="00E74118">
        <w:rPr>
          <w:sz w:val="28"/>
          <w:szCs w:val="28"/>
          <w:lang w:val="en-US"/>
        </w:rPr>
        <w:t>Statistical characteristics of the objects of study according to some physical and chemical indicators.</w:t>
      </w:r>
    </w:p>
    <w:p w14:paraId="10185C15" w14:textId="030E1483" w:rsidR="00A00371" w:rsidRPr="00A00371" w:rsidRDefault="00E74118" w:rsidP="00A00371">
      <w:pPr>
        <w:spacing w:line="360" w:lineRule="auto"/>
        <w:contextualSpacing/>
        <w:rPr>
          <w:sz w:val="28"/>
          <w:szCs w:val="28"/>
        </w:rPr>
      </w:pPr>
      <w:r w:rsidRPr="00E74118">
        <w:rPr>
          <w:b/>
          <w:sz w:val="28"/>
          <w:szCs w:val="28"/>
        </w:rPr>
        <w:t>Таблица S1.</w:t>
      </w:r>
      <w:r w:rsidRPr="00E74118">
        <w:rPr>
          <w:sz w:val="28"/>
          <w:szCs w:val="28"/>
        </w:rPr>
        <w:t xml:space="preserve"> Статистическая характеристика объектов исследования по некоторым физико-химическим показателям.</w:t>
      </w:r>
      <w:bookmarkStart w:id="0" w:name="_GoBack"/>
      <w:bookmarkEnd w:id="0"/>
    </w:p>
    <w:tbl>
      <w:tblPr>
        <w:tblW w:w="82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134"/>
        <w:gridCol w:w="1275"/>
        <w:gridCol w:w="993"/>
        <w:gridCol w:w="1134"/>
        <w:gridCol w:w="1275"/>
        <w:gridCol w:w="993"/>
      </w:tblGrid>
      <w:tr w:rsidR="00C528EB" w14:paraId="2EAC0230" w14:textId="77777777" w:rsidTr="00E74118">
        <w:trPr>
          <w:trHeight w:val="300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ED3E4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3C212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Пашня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90A46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Днище балки</w:t>
            </w:r>
          </w:p>
        </w:tc>
      </w:tr>
      <w:tr w:rsidR="00C528EB" w14:paraId="4FCFEC9B" w14:textId="77777777" w:rsidTr="00E74118">
        <w:trPr>
          <w:trHeight w:val="300"/>
        </w:trPr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AE80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F2DC9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Среднее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C1DDC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proofErr w:type="spellStart"/>
            <w:r w:rsidRPr="000104D6">
              <w:rPr>
                <w:color w:val="000000"/>
                <w:szCs w:val="20"/>
              </w:rPr>
              <w:t>Станд.отк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25058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КВ,</w:t>
            </w:r>
            <w:r>
              <w:rPr>
                <w:color w:val="000000"/>
                <w:szCs w:val="20"/>
              </w:rPr>
              <w:t xml:space="preserve"> </w:t>
            </w:r>
            <w:r w:rsidRPr="000104D6">
              <w:rPr>
                <w:color w:val="00000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12E7E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Среднее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1482E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proofErr w:type="spellStart"/>
            <w:r w:rsidRPr="000104D6">
              <w:rPr>
                <w:color w:val="000000"/>
                <w:szCs w:val="20"/>
              </w:rPr>
              <w:t>Станд.отк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ACD39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КВ,</w:t>
            </w:r>
            <w:r>
              <w:rPr>
                <w:color w:val="000000"/>
                <w:szCs w:val="20"/>
              </w:rPr>
              <w:t xml:space="preserve"> </w:t>
            </w:r>
            <w:r w:rsidRPr="000104D6">
              <w:rPr>
                <w:color w:val="000000"/>
                <w:szCs w:val="20"/>
              </w:rPr>
              <w:t>%</w:t>
            </w:r>
          </w:p>
        </w:tc>
      </w:tr>
      <w:tr w:rsidR="00C528EB" w14:paraId="2E1C2CA6" w14:textId="77777777" w:rsidTr="001258CB">
        <w:trPr>
          <w:trHeight w:val="30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4DB89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6FFD2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3.4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0E83E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A5AE8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8.2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E3B97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3.5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0EA5F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C022C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4.3</w:t>
            </w:r>
          </w:p>
        </w:tc>
      </w:tr>
      <w:tr w:rsidR="00C528EB" w14:paraId="08153BE7" w14:textId="77777777" w:rsidTr="001258CB">
        <w:trPr>
          <w:trHeight w:val="30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9ADE8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/</w:t>
            </w:r>
            <w:r w:rsidRPr="000104D6">
              <w:rPr>
                <w:color w:val="00000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14956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10.9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760F3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F3C06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2.8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E5B51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10.2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2018D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1.7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250DE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16.6</w:t>
            </w:r>
          </w:p>
        </w:tc>
      </w:tr>
      <w:tr w:rsidR="00C528EB" w14:paraId="380026ED" w14:textId="77777777" w:rsidTr="001258CB">
        <w:trPr>
          <w:trHeight w:val="30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7CBEF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proofErr w:type="spellStart"/>
            <w:r w:rsidRPr="000104D6">
              <w:rPr>
                <w:color w:val="000000"/>
                <w:szCs w:val="20"/>
              </w:rPr>
              <w:t>K</w:t>
            </w:r>
            <w:r w:rsidRPr="000104D6">
              <w:rPr>
                <w:color w:val="000000"/>
                <w:szCs w:val="20"/>
                <w:vertAlign w:val="subscript"/>
              </w:rPr>
              <w:t>стр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76073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1.4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BE057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A24CD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23.0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292FB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3.8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D7E19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1.4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B79E5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38.2</w:t>
            </w:r>
          </w:p>
        </w:tc>
      </w:tr>
      <w:tr w:rsidR="00C528EB" w14:paraId="65B681C3" w14:textId="77777777" w:rsidTr="001258CB">
        <w:trPr>
          <w:trHeight w:val="30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218AD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9A919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8EE7B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1F30D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6.2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5F1B3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60772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8425B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15.7</w:t>
            </w:r>
          </w:p>
        </w:tc>
      </w:tr>
      <w:tr w:rsidR="00C528EB" w14:paraId="365C6D32" w14:textId="77777777" w:rsidTr="001258CB">
        <w:trPr>
          <w:trHeight w:val="30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CFFF1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рН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37BD2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6.6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1F4C3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7D600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5.1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98CE7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6.4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F37A8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0.2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71BA5" w14:textId="77777777" w:rsidR="00C528EB" w:rsidRPr="000104D6" w:rsidRDefault="00C528EB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0104D6">
              <w:rPr>
                <w:color w:val="000000"/>
                <w:szCs w:val="20"/>
              </w:rPr>
              <w:t>2.6</w:t>
            </w:r>
          </w:p>
        </w:tc>
      </w:tr>
    </w:tbl>
    <w:p w14:paraId="6C034800" w14:textId="77CC35C0" w:rsidR="00B927A4" w:rsidRDefault="00B927A4" w:rsidP="00817C30"/>
    <w:p w14:paraId="400519C1" w14:textId="77777777" w:rsidR="00E74118" w:rsidRDefault="00367943" w:rsidP="00242570">
      <w:pPr>
        <w:keepNext/>
        <w:keepLines/>
        <w:spacing w:line="360" w:lineRule="auto"/>
        <w:jc w:val="both"/>
        <w:rPr>
          <w:b/>
          <w:sz w:val="28"/>
          <w:szCs w:val="28"/>
          <w:lang w:val="en-US"/>
        </w:rPr>
      </w:pPr>
      <w:r w:rsidRPr="00E74118">
        <w:rPr>
          <w:b/>
          <w:sz w:val="28"/>
          <w:szCs w:val="28"/>
          <w:lang w:val="en-US"/>
        </w:rPr>
        <w:lastRenderedPageBreak/>
        <w:t>Table S2.</w:t>
      </w:r>
      <w:r w:rsidRPr="00E74118">
        <w:rPr>
          <w:sz w:val="28"/>
          <w:szCs w:val="28"/>
          <w:lang w:val="en-US"/>
        </w:rPr>
        <w:t xml:space="preserve"> Results of assessing the levels of statistical significance of differences between samples for some physical and chemical indicators.</w:t>
      </w:r>
    </w:p>
    <w:p w14:paraId="1BA001E9" w14:textId="59E981A2" w:rsidR="00367943" w:rsidRPr="00E74118" w:rsidRDefault="00E74118" w:rsidP="00242570">
      <w:pPr>
        <w:keepNext/>
        <w:keepLines/>
        <w:spacing w:line="360" w:lineRule="auto"/>
        <w:jc w:val="both"/>
        <w:rPr>
          <w:sz w:val="28"/>
          <w:szCs w:val="28"/>
        </w:rPr>
      </w:pPr>
      <w:r w:rsidRPr="00E74118">
        <w:rPr>
          <w:b/>
          <w:sz w:val="28"/>
          <w:szCs w:val="28"/>
        </w:rPr>
        <w:t xml:space="preserve">Таблица </w:t>
      </w:r>
      <w:r w:rsidRPr="00E74118">
        <w:rPr>
          <w:b/>
          <w:sz w:val="28"/>
          <w:szCs w:val="28"/>
          <w:lang w:val="en-US"/>
        </w:rPr>
        <w:t>S</w:t>
      </w:r>
      <w:r w:rsidRPr="00E74118">
        <w:rPr>
          <w:b/>
          <w:sz w:val="28"/>
          <w:szCs w:val="28"/>
        </w:rPr>
        <w:t>2.</w:t>
      </w:r>
      <w:r w:rsidRPr="00E74118">
        <w:rPr>
          <w:sz w:val="28"/>
          <w:szCs w:val="28"/>
        </w:rPr>
        <w:t xml:space="preserve"> Результаты оценки уровней статистических значимостей различий между выборками по некоторым физико-химическим показателям.</w:t>
      </w:r>
    </w:p>
    <w:tbl>
      <w:tblPr>
        <w:tblW w:w="4277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597"/>
        <w:gridCol w:w="1844"/>
      </w:tblGrid>
      <w:tr w:rsidR="00E74118" w:rsidRPr="009B3C19" w14:paraId="6AA0BC21" w14:textId="77777777" w:rsidTr="00242570">
        <w:trPr>
          <w:trHeight w:val="375"/>
          <w:jc w:val="center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ABF6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Различия между группами (Днище балки и Пашня) по результатам однофакторного дисперсионного анализа</w:t>
            </w:r>
          </w:p>
        </w:tc>
      </w:tr>
      <w:tr w:rsidR="00E74118" w:rsidRPr="009B3C19" w14:paraId="3A4DBE8F" w14:textId="77777777" w:rsidTr="00242570">
        <w:trPr>
          <w:trHeight w:val="600"/>
          <w:jc w:val="center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2DEF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  <w:lang w:val="en-US"/>
              </w:rPr>
              <w:t xml:space="preserve">F </w:t>
            </w:r>
            <w:r w:rsidRPr="009B3C19">
              <w:rPr>
                <w:color w:val="000000"/>
                <w:szCs w:val="20"/>
              </w:rPr>
              <w:t>значение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EB89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proofErr w:type="spellStart"/>
            <w:r w:rsidRPr="009B3C19">
              <w:rPr>
                <w:color w:val="000000"/>
                <w:szCs w:val="20"/>
              </w:rPr>
              <w:t>df</w:t>
            </w:r>
            <w:proofErr w:type="spellEnd"/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CC13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Значение p</w:t>
            </w:r>
          </w:p>
        </w:tc>
      </w:tr>
      <w:tr w:rsidR="00E74118" w:rsidRPr="009B3C19" w14:paraId="78E6CDAB" w14:textId="77777777" w:rsidTr="00242570">
        <w:trPr>
          <w:trHeight w:val="300"/>
          <w:jc w:val="center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3CA1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C</w:t>
            </w:r>
          </w:p>
        </w:tc>
      </w:tr>
      <w:tr w:rsidR="00E74118" w:rsidRPr="009B3C19" w14:paraId="0C9A7797" w14:textId="77777777" w:rsidTr="00242570">
        <w:trPr>
          <w:trHeight w:val="300"/>
          <w:jc w:val="center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0983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0.229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2D21C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36F1D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  <w:lang w:val="en-US"/>
              </w:rPr>
            </w:pPr>
            <w:r w:rsidRPr="009B3C19">
              <w:rPr>
                <w:color w:val="000000"/>
                <w:szCs w:val="20"/>
              </w:rPr>
              <w:t>0.658</w:t>
            </w:r>
          </w:p>
        </w:tc>
      </w:tr>
      <w:tr w:rsidR="00E74118" w:rsidRPr="009B3C19" w14:paraId="6FA3095D" w14:textId="77777777" w:rsidTr="00242570">
        <w:trPr>
          <w:trHeight w:val="300"/>
          <w:jc w:val="center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A9D58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N</w:t>
            </w:r>
          </w:p>
        </w:tc>
      </w:tr>
      <w:tr w:rsidR="00E74118" w:rsidRPr="009B3C19" w14:paraId="473DF233" w14:textId="77777777" w:rsidTr="00242570">
        <w:trPr>
          <w:trHeight w:val="300"/>
          <w:jc w:val="center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B312A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  <w:lang w:val="en-US"/>
              </w:rPr>
              <w:t>2</w:t>
            </w:r>
            <w:r w:rsidRPr="009B3C19">
              <w:rPr>
                <w:color w:val="000000"/>
                <w:szCs w:val="20"/>
              </w:rPr>
              <w:t>.5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A062E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BD819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0.189</w:t>
            </w:r>
          </w:p>
        </w:tc>
      </w:tr>
      <w:tr w:rsidR="00E74118" w:rsidRPr="009B3C19" w14:paraId="375C8963" w14:textId="77777777" w:rsidTr="00242570">
        <w:trPr>
          <w:trHeight w:val="300"/>
          <w:jc w:val="center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1746F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C/N</w:t>
            </w:r>
          </w:p>
        </w:tc>
      </w:tr>
      <w:tr w:rsidR="00E74118" w:rsidRPr="009B3C19" w14:paraId="42A716AF" w14:textId="77777777" w:rsidTr="00242570">
        <w:trPr>
          <w:trHeight w:val="300"/>
          <w:jc w:val="center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F643E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0.563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59118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BEEDA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  <w:lang w:val="en-US"/>
              </w:rPr>
              <w:t>0</w:t>
            </w:r>
            <w:r w:rsidRPr="009B3C19">
              <w:rPr>
                <w:color w:val="000000"/>
                <w:szCs w:val="20"/>
              </w:rPr>
              <w:t>.495</w:t>
            </w:r>
          </w:p>
        </w:tc>
      </w:tr>
      <w:tr w:rsidR="00E74118" w:rsidRPr="009B3C19" w14:paraId="5E7AED98" w14:textId="77777777" w:rsidTr="00242570">
        <w:trPr>
          <w:trHeight w:val="300"/>
          <w:jc w:val="center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E0A39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рН</w:t>
            </w:r>
          </w:p>
        </w:tc>
      </w:tr>
      <w:tr w:rsidR="00E74118" w:rsidRPr="009B3C19" w14:paraId="5AAED51E" w14:textId="77777777" w:rsidTr="00242570">
        <w:trPr>
          <w:trHeight w:val="300"/>
          <w:jc w:val="center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9C599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  <w:lang w:val="en-US"/>
              </w:rPr>
            </w:pPr>
            <w:r w:rsidRPr="009B3C19">
              <w:rPr>
                <w:color w:val="000000"/>
                <w:szCs w:val="20"/>
                <w:lang w:val="en-US"/>
              </w:rPr>
              <w:t>0</w:t>
            </w:r>
            <w:r w:rsidRPr="009B3C19">
              <w:rPr>
                <w:color w:val="000000"/>
                <w:szCs w:val="20"/>
              </w:rPr>
              <w:t>.</w:t>
            </w:r>
            <w:r w:rsidRPr="009B3C19">
              <w:rPr>
                <w:color w:val="000000"/>
                <w:szCs w:val="20"/>
                <w:lang w:val="en-US"/>
              </w:rPr>
              <w:t>761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E4F35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68CF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  <w:lang w:val="en-US"/>
              </w:rPr>
            </w:pPr>
            <w:r w:rsidRPr="009B3C19">
              <w:rPr>
                <w:color w:val="000000"/>
                <w:szCs w:val="20"/>
              </w:rPr>
              <w:t>0.432</w:t>
            </w:r>
          </w:p>
        </w:tc>
      </w:tr>
      <w:tr w:rsidR="00E74118" w:rsidRPr="009B3C19" w14:paraId="37EC383A" w14:textId="77777777" w:rsidTr="00242570">
        <w:trPr>
          <w:trHeight w:val="300"/>
          <w:jc w:val="center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2CCEC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К</w:t>
            </w:r>
            <w:r w:rsidRPr="009B3C19">
              <w:rPr>
                <w:i/>
                <w:color w:val="000000"/>
                <w:szCs w:val="20"/>
              </w:rPr>
              <w:t>стр</w:t>
            </w:r>
          </w:p>
        </w:tc>
      </w:tr>
      <w:tr w:rsidR="00E74118" w:rsidRPr="009B3C19" w14:paraId="23410809" w14:textId="77777777" w:rsidTr="00242570">
        <w:trPr>
          <w:trHeight w:val="300"/>
          <w:jc w:val="center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5CF47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7.791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DC696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00000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42A2" w14:textId="77777777" w:rsidR="00E74118" w:rsidRPr="009B3C19" w:rsidRDefault="00E74118" w:rsidP="00242570">
            <w:pPr>
              <w:keepNext/>
              <w:keepLines/>
              <w:jc w:val="center"/>
              <w:rPr>
                <w:color w:val="000000"/>
                <w:szCs w:val="20"/>
              </w:rPr>
            </w:pPr>
            <w:r w:rsidRPr="009B3C19">
              <w:rPr>
                <w:color w:val="FF0000"/>
                <w:szCs w:val="20"/>
              </w:rPr>
              <w:t>0.04953</w:t>
            </w:r>
          </w:p>
        </w:tc>
      </w:tr>
    </w:tbl>
    <w:p w14:paraId="45C817BB" w14:textId="20DDCBC6" w:rsidR="00E74118" w:rsidRPr="00E74118" w:rsidRDefault="001258CB" w:rsidP="00242570">
      <w:pPr>
        <w:keepNext/>
        <w:keepLine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 w14:anchorId="188C0C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00pt">
            <v:imagedata r:id="rId6" o:title="ESM_3_Farkhodov"/>
          </v:shape>
        </w:pict>
      </w:r>
    </w:p>
    <w:p w14:paraId="25084C8B" w14:textId="77777777" w:rsidR="00E74118" w:rsidRDefault="00E74118" w:rsidP="00242570">
      <w:pPr>
        <w:keepNext/>
        <w:keepLines/>
        <w:spacing w:line="360" w:lineRule="auto"/>
        <w:jc w:val="both"/>
        <w:rPr>
          <w:sz w:val="28"/>
          <w:szCs w:val="28"/>
          <w:lang w:val="en-US"/>
        </w:rPr>
      </w:pPr>
      <w:r w:rsidRPr="00E74118">
        <w:rPr>
          <w:b/>
          <w:sz w:val="28"/>
          <w:szCs w:val="28"/>
          <w:lang w:val="en-US"/>
        </w:rPr>
        <w:t>Fig. S3.</w:t>
      </w:r>
      <w:r w:rsidRPr="00E74118">
        <w:rPr>
          <w:sz w:val="28"/>
          <w:szCs w:val="28"/>
          <w:lang w:val="en-US"/>
        </w:rPr>
        <w:t xml:space="preserve"> Fractional composition of soil aggregates.</w:t>
      </w:r>
    </w:p>
    <w:p w14:paraId="16B7D237" w14:textId="6B303B1D" w:rsidR="00E74118" w:rsidRPr="00E74118" w:rsidRDefault="00E74118" w:rsidP="00242570">
      <w:pPr>
        <w:keepNext/>
        <w:keepLines/>
        <w:spacing w:line="360" w:lineRule="auto"/>
        <w:jc w:val="both"/>
        <w:rPr>
          <w:sz w:val="28"/>
          <w:szCs w:val="28"/>
        </w:rPr>
      </w:pPr>
      <w:r w:rsidRPr="00E74118">
        <w:rPr>
          <w:b/>
          <w:sz w:val="28"/>
          <w:szCs w:val="28"/>
        </w:rPr>
        <w:t xml:space="preserve">Рис. </w:t>
      </w:r>
      <w:r w:rsidRPr="00E74118">
        <w:rPr>
          <w:b/>
          <w:sz w:val="28"/>
          <w:szCs w:val="28"/>
          <w:lang w:val="en-US"/>
        </w:rPr>
        <w:t>S</w:t>
      </w:r>
      <w:r w:rsidRPr="00E74118">
        <w:rPr>
          <w:b/>
          <w:sz w:val="28"/>
          <w:szCs w:val="28"/>
        </w:rPr>
        <w:t>3.</w:t>
      </w:r>
      <w:r w:rsidRPr="00E74118">
        <w:rPr>
          <w:sz w:val="28"/>
          <w:szCs w:val="28"/>
        </w:rPr>
        <w:t xml:space="preserve"> Фракционный состав почвенных агрегатов объектов исследования.</w:t>
      </w:r>
    </w:p>
    <w:p w14:paraId="013A1846" w14:textId="77777777" w:rsidR="00242570" w:rsidRPr="008A15AF" w:rsidRDefault="00242570" w:rsidP="00242570">
      <w:pPr>
        <w:keepNext/>
        <w:keepLines/>
        <w:suppressLineNumbers/>
        <w:spacing w:before="240" w:line="360" w:lineRule="auto"/>
        <w:rPr>
          <w:b/>
          <w:sz w:val="28"/>
          <w:szCs w:val="28"/>
        </w:rPr>
      </w:pPr>
    </w:p>
    <w:p w14:paraId="04B06278" w14:textId="32690037" w:rsidR="00E74118" w:rsidRPr="00E74118" w:rsidRDefault="00E74118" w:rsidP="00242570">
      <w:pPr>
        <w:keepNext/>
        <w:keepLines/>
        <w:suppressLineNumbers/>
        <w:spacing w:before="240" w:line="360" w:lineRule="auto"/>
        <w:rPr>
          <w:sz w:val="28"/>
          <w:szCs w:val="28"/>
          <w:lang w:val="en-US"/>
        </w:rPr>
      </w:pPr>
      <w:r w:rsidRPr="00E74118">
        <w:rPr>
          <w:b/>
          <w:sz w:val="28"/>
          <w:szCs w:val="28"/>
          <w:lang w:val="en-US"/>
        </w:rPr>
        <w:lastRenderedPageBreak/>
        <w:t>Table S4.</w:t>
      </w:r>
      <w:r w:rsidRPr="00E74118">
        <w:rPr>
          <w:sz w:val="28"/>
          <w:szCs w:val="28"/>
          <w:lang w:val="en-US"/>
        </w:rPr>
        <w:t xml:space="preserve"> List of identified pyrolysates.</w:t>
      </w:r>
    </w:p>
    <w:p w14:paraId="49C5622C" w14:textId="23601402" w:rsidR="00367943" w:rsidRPr="008A15AF" w:rsidRDefault="00367943" w:rsidP="00242570">
      <w:pPr>
        <w:keepNext/>
        <w:keepLines/>
        <w:suppressLineNumbers/>
        <w:spacing w:line="360" w:lineRule="auto"/>
        <w:rPr>
          <w:sz w:val="28"/>
          <w:szCs w:val="28"/>
        </w:rPr>
      </w:pPr>
      <w:r w:rsidRPr="008A15AF">
        <w:rPr>
          <w:b/>
          <w:sz w:val="28"/>
          <w:szCs w:val="28"/>
        </w:rPr>
        <w:t>Табл</w:t>
      </w:r>
      <w:r w:rsidR="00E74118" w:rsidRPr="008A15AF">
        <w:rPr>
          <w:b/>
          <w:sz w:val="28"/>
          <w:szCs w:val="28"/>
        </w:rPr>
        <w:t>ица</w:t>
      </w:r>
      <w:r w:rsidRPr="008A15AF">
        <w:rPr>
          <w:b/>
          <w:sz w:val="28"/>
          <w:szCs w:val="28"/>
        </w:rPr>
        <w:t xml:space="preserve"> </w:t>
      </w:r>
      <w:r w:rsidRPr="00E74118">
        <w:rPr>
          <w:b/>
          <w:sz w:val="28"/>
          <w:szCs w:val="28"/>
          <w:lang w:val="en-US"/>
        </w:rPr>
        <w:t>S</w:t>
      </w:r>
      <w:r w:rsidRPr="008A15AF">
        <w:rPr>
          <w:b/>
          <w:sz w:val="28"/>
          <w:szCs w:val="28"/>
        </w:rPr>
        <w:t>4.</w:t>
      </w:r>
      <w:r w:rsidRPr="008A15AF">
        <w:rPr>
          <w:sz w:val="28"/>
          <w:szCs w:val="28"/>
        </w:rPr>
        <w:t xml:space="preserve"> Список идентифицированных пиролизатов.</w:t>
      </w:r>
    </w:p>
    <w:tbl>
      <w:tblPr>
        <w:tblStyle w:val="a6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843"/>
        <w:gridCol w:w="1984"/>
        <w:gridCol w:w="1849"/>
      </w:tblGrid>
      <w:tr w:rsidR="00E74118" w:rsidRPr="00C61679" w14:paraId="1BBFE069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6F06D0FF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Время выхода, мин</w:t>
            </w:r>
          </w:p>
        </w:tc>
        <w:tc>
          <w:tcPr>
            <w:tcW w:w="2268" w:type="dxa"/>
            <w:vAlign w:val="center"/>
          </w:tcPr>
          <w:p w14:paraId="738CC005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Пиролизат</w:t>
            </w:r>
            <w:proofErr w:type="spellEnd"/>
          </w:p>
        </w:tc>
        <w:tc>
          <w:tcPr>
            <w:tcW w:w="1843" w:type="dxa"/>
            <w:vAlign w:val="center"/>
          </w:tcPr>
          <w:p w14:paraId="79AF638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Среднее относительное содержание, %</w:t>
            </w:r>
          </w:p>
        </w:tc>
        <w:tc>
          <w:tcPr>
            <w:tcW w:w="1984" w:type="dxa"/>
            <w:vAlign w:val="center"/>
          </w:tcPr>
          <w:p w14:paraId="588AC2B5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Группа</w:t>
            </w:r>
          </w:p>
        </w:tc>
        <w:tc>
          <w:tcPr>
            <w:tcW w:w="1849" w:type="dxa"/>
            <w:vAlign w:val="center"/>
          </w:tcPr>
          <w:p w14:paraId="5E5C734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Среднее относительное содержание, %</w:t>
            </w:r>
          </w:p>
        </w:tc>
      </w:tr>
      <w:tr w:rsidR="00E74118" w:rsidRPr="00C61679" w14:paraId="16F2DD2F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2B10DFA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5.7</w:t>
            </w:r>
          </w:p>
        </w:tc>
        <w:tc>
          <w:tcPr>
            <w:tcW w:w="2268" w:type="dxa"/>
            <w:vAlign w:val="center"/>
          </w:tcPr>
          <w:p w14:paraId="4160FCC2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Метилфуран</w:t>
            </w:r>
          </w:p>
        </w:tc>
        <w:tc>
          <w:tcPr>
            <w:tcW w:w="1843" w:type="dxa"/>
            <w:vAlign w:val="center"/>
          </w:tcPr>
          <w:p w14:paraId="40CD7851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8.7</w:t>
            </w:r>
          </w:p>
        </w:tc>
        <w:tc>
          <w:tcPr>
            <w:tcW w:w="1984" w:type="dxa"/>
            <w:vMerge w:val="restart"/>
            <w:vAlign w:val="center"/>
          </w:tcPr>
          <w:p w14:paraId="258D8D19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Фураны</w:t>
            </w:r>
          </w:p>
        </w:tc>
        <w:tc>
          <w:tcPr>
            <w:tcW w:w="1849" w:type="dxa"/>
            <w:vMerge w:val="restart"/>
            <w:vAlign w:val="center"/>
          </w:tcPr>
          <w:p w14:paraId="426AD179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30.6</w:t>
            </w:r>
          </w:p>
        </w:tc>
      </w:tr>
      <w:tr w:rsidR="00E74118" w:rsidRPr="00C61679" w14:paraId="49BB8C60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7E1C1FD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10.16</w:t>
            </w:r>
          </w:p>
        </w:tc>
        <w:tc>
          <w:tcPr>
            <w:tcW w:w="2268" w:type="dxa"/>
            <w:vAlign w:val="center"/>
          </w:tcPr>
          <w:p w14:paraId="17FDD3FF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Фурфурол3</w:t>
            </w:r>
          </w:p>
        </w:tc>
        <w:tc>
          <w:tcPr>
            <w:tcW w:w="1843" w:type="dxa"/>
            <w:vAlign w:val="center"/>
          </w:tcPr>
          <w:p w14:paraId="7FBA984D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2.7</w:t>
            </w:r>
          </w:p>
        </w:tc>
        <w:tc>
          <w:tcPr>
            <w:tcW w:w="1984" w:type="dxa"/>
            <w:vMerge/>
            <w:vAlign w:val="center"/>
          </w:tcPr>
          <w:p w14:paraId="3471CAC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0C7D9B4D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61F12F10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3B050994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10.8</w:t>
            </w:r>
          </w:p>
        </w:tc>
        <w:tc>
          <w:tcPr>
            <w:tcW w:w="2268" w:type="dxa"/>
            <w:vAlign w:val="center"/>
          </w:tcPr>
          <w:p w14:paraId="4B4D504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Фурфурол</w:t>
            </w:r>
          </w:p>
        </w:tc>
        <w:tc>
          <w:tcPr>
            <w:tcW w:w="1843" w:type="dxa"/>
            <w:vAlign w:val="center"/>
          </w:tcPr>
          <w:p w14:paraId="700D81A4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22.9</w:t>
            </w:r>
          </w:p>
        </w:tc>
        <w:tc>
          <w:tcPr>
            <w:tcW w:w="1984" w:type="dxa"/>
            <w:vMerge/>
            <w:vAlign w:val="center"/>
          </w:tcPr>
          <w:p w14:paraId="5133663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3BE52CB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7F0FFA4C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7CA756B2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14.92</w:t>
            </w:r>
          </w:p>
        </w:tc>
        <w:tc>
          <w:tcPr>
            <w:tcW w:w="2268" w:type="dxa"/>
            <w:vAlign w:val="center"/>
          </w:tcPr>
          <w:p w14:paraId="3AB5DB5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Метилфурфурол</w:t>
            </w:r>
            <w:proofErr w:type="spellEnd"/>
          </w:p>
        </w:tc>
        <w:tc>
          <w:tcPr>
            <w:tcW w:w="1843" w:type="dxa"/>
            <w:vAlign w:val="center"/>
          </w:tcPr>
          <w:p w14:paraId="6DAD131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4.2</w:t>
            </w:r>
          </w:p>
        </w:tc>
        <w:tc>
          <w:tcPr>
            <w:tcW w:w="1984" w:type="dxa"/>
            <w:vMerge/>
            <w:vAlign w:val="center"/>
          </w:tcPr>
          <w:p w14:paraId="23C23BD0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6D7D681C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400918A6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230226D4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19.71</w:t>
            </w:r>
          </w:p>
        </w:tc>
        <w:tc>
          <w:tcPr>
            <w:tcW w:w="2268" w:type="dxa"/>
            <w:vAlign w:val="center"/>
          </w:tcPr>
          <w:p w14:paraId="2498582D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Метилбензофуран</w:t>
            </w:r>
            <w:proofErr w:type="spellEnd"/>
          </w:p>
        </w:tc>
        <w:tc>
          <w:tcPr>
            <w:tcW w:w="1843" w:type="dxa"/>
            <w:vAlign w:val="center"/>
          </w:tcPr>
          <w:p w14:paraId="037B82EE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0.9</w:t>
            </w:r>
          </w:p>
        </w:tc>
        <w:tc>
          <w:tcPr>
            <w:tcW w:w="1984" w:type="dxa"/>
            <w:vMerge/>
            <w:vAlign w:val="center"/>
          </w:tcPr>
          <w:p w14:paraId="345A8A00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106CFBE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7A2ABBD5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38036D9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8.45</w:t>
            </w:r>
          </w:p>
        </w:tc>
        <w:tc>
          <w:tcPr>
            <w:tcW w:w="2268" w:type="dxa"/>
            <w:vAlign w:val="center"/>
          </w:tcPr>
          <w:p w14:paraId="768F6F00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Пиридин</w:t>
            </w:r>
          </w:p>
        </w:tc>
        <w:tc>
          <w:tcPr>
            <w:tcW w:w="1843" w:type="dxa"/>
            <w:vAlign w:val="center"/>
          </w:tcPr>
          <w:p w14:paraId="77A2419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11.1</w:t>
            </w:r>
          </w:p>
        </w:tc>
        <w:tc>
          <w:tcPr>
            <w:tcW w:w="1984" w:type="dxa"/>
            <w:vMerge w:val="restart"/>
            <w:vAlign w:val="center"/>
          </w:tcPr>
          <w:p w14:paraId="26BB41F5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>
              <w:rPr>
                <w:rFonts w:eastAsia="Calibri"/>
              </w:rPr>
              <w:t>Азотсодержащие</w:t>
            </w:r>
          </w:p>
        </w:tc>
        <w:tc>
          <w:tcPr>
            <w:tcW w:w="1849" w:type="dxa"/>
            <w:vMerge w:val="restart"/>
            <w:vAlign w:val="center"/>
          </w:tcPr>
          <w:p w14:paraId="78DE107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27.8</w:t>
            </w:r>
          </w:p>
        </w:tc>
      </w:tr>
      <w:tr w:rsidR="00E74118" w:rsidRPr="00C61679" w14:paraId="7FBC2B72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5474DE7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8.62</w:t>
            </w:r>
          </w:p>
        </w:tc>
        <w:tc>
          <w:tcPr>
            <w:tcW w:w="2268" w:type="dxa"/>
            <w:vAlign w:val="center"/>
          </w:tcPr>
          <w:p w14:paraId="2287D12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Пиррол</w:t>
            </w:r>
          </w:p>
        </w:tc>
        <w:tc>
          <w:tcPr>
            <w:tcW w:w="1843" w:type="dxa"/>
            <w:vAlign w:val="center"/>
          </w:tcPr>
          <w:p w14:paraId="4F6F8F0C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7.1</w:t>
            </w:r>
          </w:p>
        </w:tc>
        <w:tc>
          <w:tcPr>
            <w:tcW w:w="1984" w:type="dxa"/>
            <w:vMerge/>
            <w:vAlign w:val="center"/>
          </w:tcPr>
          <w:p w14:paraId="05CF9CF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08C4C4BD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014B0656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70DBBBB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10.42</w:t>
            </w:r>
          </w:p>
        </w:tc>
        <w:tc>
          <w:tcPr>
            <w:tcW w:w="2268" w:type="dxa"/>
            <w:vAlign w:val="center"/>
          </w:tcPr>
          <w:p w14:paraId="38BDF6EF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Метилпиридин</w:t>
            </w:r>
            <w:proofErr w:type="spellEnd"/>
          </w:p>
        </w:tc>
        <w:tc>
          <w:tcPr>
            <w:tcW w:w="1843" w:type="dxa"/>
            <w:vAlign w:val="center"/>
          </w:tcPr>
          <w:p w14:paraId="6AB70E5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2.2</w:t>
            </w:r>
          </w:p>
        </w:tc>
        <w:tc>
          <w:tcPr>
            <w:tcW w:w="1984" w:type="dxa"/>
            <w:vMerge/>
            <w:vAlign w:val="center"/>
          </w:tcPr>
          <w:p w14:paraId="0BAEA99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46AD4C0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4D4D22D6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363EB78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11.01</w:t>
            </w:r>
          </w:p>
        </w:tc>
        <w:tc>
          <w:tcPr>
            <w:tcW w:w="2268" w:type="dxa"/>
            <w:vAlign w:val="center"/>
          </w:tcPr>
          <w:p w14:paraId="1F13AF4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Метилпиррол3</w:t>
            </w:r>
          </w:p>
        </w:tc>
        <w:tc>
          <w:tcPr>
            <w:tcW w:w="1843" w:type="dxa"/>
            <w:vAlign w:val="center"/>
          </w:tcPr>
          <w:p w14:paraId="5138180D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2.3</w:t>
            </w:r>
          </w:p>
        </w:tc>
        <w:tc>
          <w:tcPr>
            <w:tcW w:w="1984" w:type="dxa"/>
            <w:vMerge/>
            <w:vAlign w:val="center"/>
          </w:tcPr>
          <w:p w14:paraId="6FFF7BB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373A293F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40D796B7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233E5A7D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11.28</w:t>
            </w:r>
          </w:p>
        </w:tc>
        <w:tc>
          <w:tcPr>
            <w:tcW w:w="2268" w:type="dxa"/>
            <w:vAlign w:val="center"/>
          </w:tcPr>
          <w:p w14:paraId="2A2232B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Метилпиррол2</w:t>
            </w:r>
          </w:p>
        </w:tc>
        <w:tc>
          <w:tcPr>
            <w:tcW w:w="1843" w:type="dxa"/>
            <w:vAlign w:val="center"/>
          </w:tcPr>
          <w:p w14:paraId="7D00975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3.0</w:t>
            </w:r>
          </w:p>
        </w:tc>
        <w:tc>
          <w:tcPr>
            <w:tcW w:w="1984" w:type="dxa"/>
            <w:vMerge/>
            <w:vAlign w:val="center"/>
          </w:tcPr>
          <w:p w14:paraId="1ABB6816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2294C85F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00B7F718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29BDB8C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25.28</w:t>
            </w:r>
          </w:p>
        </w:tc>
        <w:tc>
          <w:tcPr>
            <w:tcW w:w="2268" w:type="dxa"/>
            <w:vAlign w:val="center"/>
          </w:tcPr>
          <w:p w14:paraId="6E66A360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Индол</w:t>
            </w:r>
          </w:p>
        </w:tc>
        <w:tc>
          <w:tcPr>
            <w:tcW w:w="1843" w:type="dxa"/>
            <w:vAlign w:val="center"/>
          </w:tcPr>
          <w:p w14:paraId="7296881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1.2</w:t>
            </w:r>
          </w:p>
        </w:tc>
        <w:tc>
          <w:tcPr>
            <w:tcW w:w="1984" w:type="dxa"/>
            <w:vMerge/>
            <w:vAlign w:val="center"/>
          </w:tcPr>
          <w:p w14:paraId="13EFE20E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74BFE4C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3F6C5DF0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2C8EF6B6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15.53</w:t>
            </w:r>
          </w:p>
        </w:tc>
        <w:tc>
          <w:tcPr>
            <w:tcW w:w="2268" w:type="dxa"/>
            <w:vAlign w:val="center"/>
          </w:tcPr>
          <w:p w14:paraId="039B774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Фенол</w:t>
            </w:r>
          </w:p>
        </w:tc>
        <w:tc>
          <w:tcPr>
            <w:tcW w:w="1843" w:type="dxa"/>
            <w:vAlign w:val="center"/>
          </w:tcPr>
          <w:p w14:paraId="7E3C28AF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11.5</w:t>
            </w:r>
          </w:p>
        </w:tc>
        <w:tc>
          <w:tcPr>
            <w:tcW w:w="1984" w:type="dxa"/>
            <w:vAlign w:val="center"/>
          </w:tcPr>
          <w:p w14:paraId="64F1BF1D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Фенол</w:t>
            </w:r>
          </w:p>
        </w:tc>
        <w:tc>
          <w:tcPr>
            <w:tcW w:w="1849" w:type="dxa"/>
            <w:vAlign w:val="center"/>
          </w:tcPr>
          <w:p w14:paraId="293DB59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11.5</w:t>
            </w:r>
          </w:p>
        </w:tc>
      </w:tr>
      <w:tr w:rsidR="00E74118" w:rsidRPr="00C61679" w14:paraId="4E38B2DD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3B5C923C" w14:textId="77777777" w:rsidR="00E74118" w:rsidRPr="00C61679" w:rsidRDefault="00E74118" w:rsidP="00242570">
            <w:pPr>
              <w:keepNext/>
              <w:keepLines/>
              <w:suppressLineNumbers/>
              <w:jc w:val="center"/>
              <w:rPr>
                <w:lang w:val="en-US"/>
              </w:rPr>
            </w:pPr>
            <w:r w:rsidRPr="00C61679">
              <w:rPr>
                <w:rFonts w:eastAsia="Calibri"/>
              </w:rPr>
              <w:t>9.0</w:t>
            </w:r>
          </w:p>
        </w:tc>
        <w:tc>
          <w:tcPr>
            <w:tcW w:w="2268" w:type="dxa"/>
            <w:vAlign w:val="center"/>
          </w:tcPr>
          <w:p w14:paraId="6962DDA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Толуол</w:t>
            </w:r>
          </w:p>
        </w:tc>
        <w:tc>
          <w:tcPr>
            <w:tcW w:w="1843" w:type="dxa"/>
            <w:vAlign w:val="center"/>
          </w:tcPr>
          <w:p w14:paraId="10DEA2BF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14.5</w:t>
            </w:r>
          </w:p>
        </w:tc>
        <w:tc>
          <w:tcPr>
            <w:tcW w:w="1984" w:type="dxa"/>
            <w:vMerge w:val="restart"/>
            <w:vAlign w:val="center"/>
          </w:tcPr>
          <w:p w14:paraId="481620A6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Ароматичес</w:t>
            </w:r>
            <w:r>
              <w:rPr>
                <w:rFonts w:eastAsia="Calibri"/>
              </w:rPr>
              <w:t>к</w:t>
            </w:r>
            <w:r w:rsidRPr="00C61679">
              <w:rPr>
                <w:rFonts w:eastAsia="Calibri"/>
              </w:rPr>
              <w:t>ие</w:t>
            </w:r>
          </w:p>
          <w:p w14:paraId="13EF610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УВ</w:t>
            </w:r>
          </w:p>
        </w:tc>
        <w:tc>
          <w:tcPr>
            <w:tcW w:w="1849" w:type="dxa"/>
            <w:vMerge w:val="restart"/>
            <w:vAlign w:val="center"/>
          </w:tcPr>
          <w:p w14:paraId="616A833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16.0</w:t>
            </w:r>
          </w:p>
        </w:tc>
      </w:tr>
      <w:tr w:rsidR="00E74118" w:rsidRPr="00C61679" w14:paraId="022D934D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7032B8F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17.05</w:t>
            </w:r>
          </w:p>
        </w:tc>
        <w:tc>
          <w:tcPr>
            <w:tcW w:w="2268" w:type="dxa"/>
            <w:vAlign w:val="center"/>
          </w:tcPr>
          <w:p w14:paraId="64EF2FD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Индан</w:t>
            </w:r>
            <w:proofErr w:type="spellEnd"/>
          </w:p>
        </w:tc>
        <w:tc>
          <w:tcPr>
            <w:tcW w:w="1843" w:type="dxa"/>
            <w:vAlign w:val="center"/>
          </w:tcPr>
          <w:p w14:paraId="470BA0B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  <w:lang w:val="en-US"/>
              </w:rPr>
              <w:t>0</w:t>
            </w:r>
            <w:r w:rsidRPr="00C61679">
              <w:rPr>
                <w:rFonts w:eastAsia="Calibri"/>
              </w:rPr>
              <w:t>.</w:t>
            </w:r>
            <w:r w:rsidRPr="00C61679">
              <w:rPr>
                <w:rFonts w:eastAsia="Calibri"/>
                <w:lang w:val="en-US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14:paraId="2421D3F1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40CC8C42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054F9E58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2978A3D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28.61</w:t>
            </w:r>
          </w:p>
        </w:tc>
        <w:tc>
          <w:tcPr>
            <w:tcW w:w="2268" w:type="dxa"/>
            <w:vAlign w:val="center"/>
          </w:tcPr>
          <w:p w14:paraId="1432A27D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Диметилнафталин</w:t>
            </w:r>
            <w:proofErr w:type="spellEnd"/>
          </w:p>
        </w:tc>
        <w:tc>
          <w:tcPr>
            <w:tcW w:w="1843" w:type="dxa"/>
            <w:vAlign w:val="center"/>
          </w:tcPr>
          <w:p w14:paraId="75905A0B" w14:textId="77777777" w:rsidR="00E74118" w:rsidRPr="00C61679" w:rsidRDefault="00E74118" w:rsidP="00242570">
            <w:pPr>
              <w:keepNext/>
              <w:keepLines/>
              <w:suppressLineNumbers/>
              <w:jc w:val="center"/>
              <w:rPr>
                <w:lang w:val="en-US"/>
              </w:rPr>
            </w:pPr>
            <w:r w:rsidRPr="00C61679">
              <w:rPr>
                <w:rFonts w:eastAsia="Calibri"/>
                <w:lang w:val="en-US"/>
              </w:rPr>
              <w:t>0</w:t>
            </w:r>
            <w:r w:rsidRPr="00C61679">
              <w:rPr>
                <w:rFonts w:eastAsia="Calibri"/>
              </w:rPr>
              <w:t>.</w:t>
            </w:r>
            <w:r w:rsidRPr="00C61679">
              <w:rPr>
                <w:rFonts w:eastAsia="Calibri"/>
                <w:lang w:val="en-US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14:paraId="3DDB4086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1F471725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7687494E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5A7A3669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36.27</w:t>
            </w:r>
          </w:p>
        </w:tc>
        <w:tc>
          <w:tcPr>
            <w:tcW w:w="2268" w:type="dxa"/>
            <w:vAlign w:val="center"/>
          </w:tcPr>
          <w:p w14:paraId="1D864CF0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Метилфлуорен</w:t>
            </w:r>
            <w:proofErr w:type="spellEnd"/>
          </w:p>
        </w:tc>
        <w:tc>
          <w:tcPr>
            <w:tcW w:w="1843" w:type="dxa"/>
            <w:vAlign w:val="center"/>
          </w:tcPr>
          <w:p w14:paraId="4442512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0.3</w:t>
            </w:r>
          </w:p>
        </w:tc>
        <w:tc>
          <w:tcPr>
            <w:tcW w:w="1984" w:type="dxa"/>
            <w:vMerge/>
            <w:vAlign w:val="center"/>
          </w:tcPr>
          <w:p w14:paraId="3F30275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3561730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62126F9C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3F142D26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38.27</w:t>
            </w:r>
          </w:p>
        </w:tc>
        <w:tc>
          <w:tcPr>
            <w:tcW w:w="2268" w:type="dxa"/>
            <w:vAlign w:val="center"/>
          </w:tcPr>
          <w:p w14:paraId="0414CF5E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Фенантрен</w:t>
            </w:r>
          </w:p>
        </w:tc>
        <w:tc>
          <w:tcPr>
            <w:tcW w:w="1843" w:type="dxa"/>
            <w:vAlign w:val="center"/>
          </w:tcPr>
          <w:p w14:paraId="2D64045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0.4</w:t>
            </w:r>
          </w:p>
        </w:tc>
        <w:tc>
          <w:tcPr>
            <w:tcW w:w="1984" w:type="dxa"/>
            <w:vMerge/>
            <w:vAlign w:val="center"/>
          </w:tcPr>
          <w:p w14:paraId="71076A79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448CA13D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198B43F9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78509454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19.25</w:t>
            </w:r>
          </w:p>
        </w:tc>
        <w:tc>
          <w:tcPr>
            <w:tcW w:w="2268" w:type="dxa"/>
            <w:vAlign w:val="center"/>
          </w:tcPr>
          <w:p w14:paraId="4657407E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Ундекан</w:t>
            </w:r>
            <w:proofErr w:type="spellEnd"/>
          </w:p>
        </w:tc>
        <w:tc>
          <w:tcPr>
            <w:tcW w:w="1843" w:type="dxa"/>
            <w:vAlign w:val="center"/>
          </w:tcPr>
          <w:p w14:paraId="1C5203D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0.7</w:t>
            </w:r>
          </w:p>
        </w:tc>
        <w:tc>
          <w:tcPr>
            <w:tcW w:w="1984" w:type="dxa"/>
            <w:vMerge w:val="restart"/>
            <w:vAlign w:val="center"/>
          </w:tcPr>
          <w:p w14:paraId="116AB97C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Алканы</w:t>
            </w:r>
          </w:p>
        </w:tc>
        <w:tc>
          <w:tcPr>
            <w:tcW w:w="1849" w:type="dxa"/>
            <w:vMerge w:val="restart"/>
            <w:vAlign w:val="center"/>
          </w:tcPr>
          <w:p w14:paraId="465A841E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6.0</w:t>
            </w:r>
          </w:p>
        </w:tc>
      </w:tr>
      <w:tr w:rsidR="00E74118" w:rsidRPr="00C61679" w14:paraId="127C44A2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0EBB6F77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25.28</w:t>
            </w:r>
          </w:p>
        </w:tc>
        <w:tc>
          <w:tcPr>
            <w:tcW w:w="2268" w:type="dxa"/>
            <w:vAlign w:val="center"/>
          </w:tcPr>
          <w:p w14:paraId="47AFF110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Тридекан</w:t>
            </w:r>
            <w:proofErr w:type="spellEnd"/>
          </w:p>
        </w:tc>
        <w:tc>
          <w:tcPr>
            <w:tcW w:w="1843" w:type="dxa"/>
            <w:vAlign w:val="center"/>
          </w:tcPr>
          <w:p w14:paraId="43BFBB91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1.3</w:t>
            </w:r>
          </w:p>
        </w:tc>
        <w:tc>
          <w:tcPr>
            <w:tcW w:w="1984" w:type="dxa"/>
            <w:vMerge/>
            <w:vAlign w:val="center"/>
          </w:tcPr>
          <w:p w14:paraId="2D8B91D4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5E6637EC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1A39B7B8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4461C3E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30.75</w:t>
            </w:r>
          </w:p>
        </w:tc>
        <w:tc>
          <w:tcPr>
            <w:tcW w:w="2268" w:type="dxa"/>
            <w:vAlign w:val="center"/>
          </w:tcPr>
          <w:p w14:paraId="75A578F0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Пентадекан</w:t>
            </w:r>
            <w:proofErr w:type="spellEnd"/>
          </w:p>
        </w:tc>
        <w:tc>
          <w:tcPr>
            <w:tcW w:w="1843" w:type="dxa"/>
            <w:vAlign w:val="center"/>
          </w:tcPr>
          <w:p w14:paraId="681D9156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1.1</w:t>
            </w:r>
          </w:p>
        </w:tc>
        <w:tc>
          <w:tcPr>
            <w:tcW w:w="1984" w:type="dxa"/>
            <w:vMerge/>
            <w:vAlign w:val="center"/>
          </w:tcPr>
          <w:p w14:paraId="515D7DB6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0AAC976C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46AC62AA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3349CB2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35.58</w:t>
            </w:r>
          </w:p>
        </w:tc>
        <w:tc>
          <w:tcPr>
            <w:tcW w:w="2268" w:type="dxa"/>
            <w:vAlign w:val="center"/>
          </w:tcPr>
          <w:p w14:paraId="3102C785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Гептадекан</w:t>
            </w:r>
            <w:proofErr w:type="spellEnd"/>
          </w:p>
        </w:tc>
        <w:tc>
          <w:tcPr>
            <w:tcW w:w="1843" w:type="dxa"/>
            <w:vAlign w:val="center"/>
          </w:tcPr>
          <w:p w14:paraId="52AD0FEF" w14:textId="77777777" w:rsidR="00E74118" w:rsidRPr="00C61679" w:rsidRDefault="00E74118" w:rsidP="00242570">
            <w:pPr>
              <w:keepNext/>
              <w:keepLines/>
              <w:suppressLineNumbers/>
              <w:jc w:val="center"/>
              <w:rPr>
                <w:lang w:val="en-US"/>
              </w:rPr>
            </w:pPr>
            <w:r w:rsidRPr="00C61679">
              <w:rPr>
                <w:rFonts w:eastAsia="Calibri"/>
                <w:lang w:val="en-US"/>
              </w:rPr>
              <w:t>0</w:t>
            </w:r>
            <w:r w:rsidRPr="00C61679">
              <w:rPr>
                <w:rFonts w:eastAsia="Calibri"/>
              </w:rPr>
              <w:t>.</w:t>
            </w:r>
            <w:r w:rsidRPr="00C61679">
              <w:rPr>
                <w:rFonts w:eastAsia="Calibri"/>
                <w:lang w:val="en-US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14:paraId="54491CC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13E155FC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62CD16C3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5E51DD7C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44.25</w:t>
            </w:r>
          </w:p>
        </w:tc>
        <w:tc>
          <w:tcPr>
            <w:tcW w:w="2268" w:type="dxa"/>
            <w:vAlign w:val="center"/>
          </w:tcPr>
          <w:p w14:paraId="05AAD410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Докозан</w:t>
            </w:r>
            <w:proofErr w:type="spellEnd"/>
          </w:p>
        </w:tc>
        <w:tc>
          <w:tcPr>
            <w:tcW w:w="1843" w:type="dxa"/>
            <w:vAlign w:val="center"/>
          </w:tcPr>
          <w:p w14:paraId="05962084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0.5</w:t>
            </w:r>
          </w:p>
        </w:tc>
        <w:tc>
          <w:tcPr>
            <w:tcW w:w="1984" w:type="dxa"/>
            <w:vMerge/>
            <w:vAlign w:val="center"/>
          </w:tcPr>
          <w:p w14:paraId="6B6A0BFE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5E5AF746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46B43A74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70EF2AF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46.11</w:t>
            </w:r>
          </w:p>
        </w:tc>
        <w:tc>
          <w:tcPr>
            <w:tcW w:w="2268" w:type="dxa"/>
            <w:vAlign w:val="center"/>
          </w:tcPr>
          <w:p w14:paraId="2250A77E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Трикозан</w:t>
            </w:r>
            <w:proofErr w:type="spellEnd"/>
          </w:p>
        </w:tc>
        <w:tc>
          <w:tcPr>
            <w:tcW w:w="1843" w:type="dxa"/>
            <w:vAlign w:val="center"/>
          </w:tcPr>
          <w:p w14:paraId="0B364B31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0.5</w:t>
            </w:r>
          </w:p>
        </w:tc>
        <w:tc>
          <w:tcPr>
            <w:tcW w:w="1984" w:type="dxa"/>
            <w:vMerge/>
            <w:vAlign w:val="center"/>
          </w:tcPr>
          <w:p w14:paraId="3CEF560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44C4A329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03E21115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0B3356D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47.88</w:t>
            </w:r>
          </w:p>
        </w:tc>
        <w:tc>
          <w:tcPr>
            <w:tcW w:w="2268" w:type="dxa"/>
            <w:vAlign w:val="center"/>
          </w:tcPr>
          <w:p w14:paraId="4B96989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Тетракозан</w:t>
            </w:r>
            <w:proofErr w:type="spellEnd"/>
          </w:p>
        </w:tc>
        <w:tc>
          <w:tcPr>
            <w:tcW w:w="1843" w:type="dxa"/>
            <w:vAlign w:val="center"/>
          </w:tcPr>
          <w:p w14:paraId="6B68E50B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0.4</w:t>
            </w:r>
          </w:p>
        </w:tc>
        <w:tc>
          <w:tcPr>
            <w:tcW w:w="1984" w:type="dxa"/>
            <w:vMerge/>
            <w:vAlign w:val="center"/>
          </w:tcPr>
          <w:p w14:paraId="3227D16E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3C9A3B4F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56955EFC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12B5FBC5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49.58</w:t>
            </w:r>
          </w:p>
        </w:tc>
        <w:tc>
          <w:tcPr>
            <w:tcW w:w="2268" w:type="dxa"/>
            <w:vAlign w:val="center"/>
          </w:tcPr>
          <w:p w14:paraId="6A885D5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Пентакозан</w:t>
            </w:r>
            <w:proofErr w:type="spellEnd"/>
          </w:p>
        </w:tc>
        <w:tc>
          <w:tcPr>
            <w:tcW w:w="1843" w:type="dxa"/>
            <w:vAlign w:val="center"/>
          </w:tcPr>
          <w:p w14:paraId="0C71322A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0.5</w:t>
            </w:r>
          </w:p>
        </w:tc>
        <w:tc>
          <w:tcPr>
            <w:tcW w:w="1984" w:type="dxa"/>
            <w:vMerge/>
            <w:vAlign w:val="center"/>
          </w:tcPr>
          <w:p w14:paraId="6D9E3625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69900ED1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  <w:tr w:rsidR="00E74118" w:rsidRPr="00C61679" w14:paraId="424670A0" w14:textId="77777777" w:rsidTr="00E74118">
        <w:trPr>
          <w:trHeight w:val="340"/>
          <w:jc w:val="center"/>
        </w:trPr>
        <w:tc>
          <w:tcPr>
            <w:tcW w:w="1271" w:type="dxa"/>
            <w:vAlign w:val="center"/>
          </w:tcPr>
          <w:p w14:paraId="3B69DB70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54.28</w:t>
            </w:r>
          </w:p>
        </w:tc>
        <w:tc>
          <w:tcPr>
            <w:tcW w:w="2268" w:type="dxa"/>
            <w:vAlign w:val="center"/>
          </w:tcPr>
          <w:p w14:paraId="6714351F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proofErr w:type="spellStart"/>
            <w:r w:rsidRPr="00C61679">
              <w:rPr>
                <w:rFonts w:eastAsia="Calibri"/>
              </w:rPr>
              <w:t>Октоказан</w:t>
            </w:r>
            <w:proofErr w:type="spellEnd"/>
          </w:p>
        </w:tc>
        <w:tc>
          <w:tcPr>
            <w:tcW w:w="1843" w:type="dxa"/>
            <w:vAlign w:val="center"/>
          </w:tcPr>
          <w:p w14:paraId="0D46D383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  <w:r w:rsidRPr="00C61679">
              <w:rPr>
                <w:rFonts w:eastAsia="Calibri"/>
              </w:rPr>
              <w:t>0.3</w:t>
            </w:r>
          </w:p>
        </w:tc>
        <w:tc>
          <w:tcPr>
            <w:tcW w:w="1984" w:type="dxa"/>
            <w:vMerge/>
            <w:vAlign w:val="center"/>
          </w:tcPr>
          <w:p w14:paraId="712CF59E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  <w:tc>
          <w:tcPr>
            <w:tcW w:w="1849" w:type="dxa"/>
            <w:vMerge/>
            <w:vAlign w:val="center"/>
          </w:tcPr>
          <w:p w14:paraId="64D7B4F8" w14:textId="77777777" w:rsidR="00E74118" w:rsidRPr="00C61679" w:rsidRDefault="00E74118" w:rsidP="00242570">
            <w:pPr>
              <w:keepNext/>
              <w:keepLines/>
              <w:suppressLineNumbers/>
              <w:jc w:val="center"/>
            </w:pPr>
          </w:p>
        </w:tc>
      </w:tr>
    </w:tbl>
    <w:p w14:paraId="195D1D5C" w14:textId="77777777" w:rsidR="00242570" w:rsidRDefault="00242570" w:rsidP="00242570">
      <w:pPr>
        <w:keepNext/>
        <w:keepLines/>
        <w:spacing w:before="240" w:line="360" w:lineRule="auto"/>
        <w:rPr>
          <w:b/>
          <w:sz w:val="28"/>
          <w:szCs w:val="28"/>
          <w:lang w:val="en-US"/>
        </w:rPr>
      </w:pPr>
    </w:p>
    <w:p w14:paraId="323EB1BD" w14:textId="77777777" w:rsidR="00242570" w:rsidRDefault="00242570" w:rsidP="00242570">
      <w:pPr>
        <w:keepNext/>
        <w:keepLines/>
        <w:spacing w:before="240" w:line="360" w:lineRule="auto"/>
        <w:rPr>
          <w:b/>
          <w:sz w:val="28"/>
          <w:szCs w:val="28"/>
          <w:lang w:val="en-US"/>
        </w:rPr>
      </w:pPr>
    </w:p>
    <w:p w14:paraId="619578D2" w14:textId="77777777" w:rsidR="00242570" w:rsidRDefault="00242570" w:rsidP="00242570">
      <w:pPr>
        <w:keepNext/>
        <w:keepLines/>
        <w:spacing w:before="240" w:line="360" w:lineRule="auto"/>
        <w:rPr>
          <w:b/>
          <w:sz w:val="28"/>
          <w:szCs w:val="28"/>
          <w:lang w:val="en-US"/>
        </w:rPr>
      </w:pPr>
    </w:p>
    <w:p w14:paraId="0F9C8681" w14:textId="77777777" w:rsidR="00242570" w:rsidRDefault="00242570" w:rsidP="00242570">
      <w:pPr>
        <w:keepNext/>
        <w:keepLines/>
        <w:spacing w:before="240" w:line="360" w:lineRule="auto"/>
        <w:rPr>
          <w:b/>
          <w:sz w:val="28"/>
          <w:szCs w:val="28"/>
          <w:lang w:val="en-US"/>
        </w:rPr>
      </w:pPr>
    </w:p>
    <w:p w14:paraId="321D1655" w14:textId="3E48F2EF" w:rsidR="00E74118" w:rsidRPr="00E74118" w:rsidRDefault="00E74118" w:rsidP="00242570">
      <w:pPr>
        <w:keepNext/>
        <w:keepLines/>
        <w:spacing w:before="240" w:line="360" w:lineRule="auto"/>
        <w:rPr>
          <w:sz w:val="28"/>
          <w:szCs w:val="28"/>
          <w:lang w:val="en-US"/>
        </w:rPr>
      </w:pPr>
      <w:r w:rsidRPr="00E74118">
        <w:rPr>
          <w:b/>
          <w:sz w:val="28"/>
          <w:szCs w:val="28"/>
          <w:lang w:val="en-US"/>
        </w:rPr>
        <w:lastRenderedPageBreak/>
        <w:t>Table S5.</w:t>
      </w:r>
      <w:r w:rsidRPr="00E74118">
        <w:rPr>
          <w:sz w:val="28"/>
          <w:szCs w:val="28"/>
          <w:lang w:val="en-US"/>
        </w:rPr>
        <w:t xml:space="preserve"> Statistical characteristics of the objects of study in terms of SOM composition (according to analytical pyrolysis data).</w:t>
      </w:r>
    </w:p>
    <w:p w14:paraId="1584C447" w14:textId="7DBE40D3" w:rsidR="00367943" w:rsidRPr="008A15AF" w:rsidRDefault="00367943" w:rsidP="00242570">
      <w:pPr>
        <w:keepNext/>
        <w:keepLines/>
        <w:spacing w:line="360" w:lineRule="auto"/>
        <w:rPr>
          <w:sz w:val="28"/>
          <w:szCs w:val="28"/>
        </w:rPr>
      </w:pPr>
      <w:r w:rsidRPr="008A15AF">
        <w:rPr>
          <w:b/>
          <w:sz w:val="28"/>
          <w:szCs w:val="28"/>
        </w:rPr>
        <w:t>Табл</w:t>
      </w:r>
      <w:r w:rsidR="00E74118" w:rsidRPr="008A15AF">
        <w:rPr>
          <w:b/>
          <w:sz w:val="28"/>
          <w:szCs w:val="28"/>
        </w:rPr>
        <w:t>ица</w:t>
      </w:r>
      <w:r w:rsidRPr="008A15AF">
        <w:rPr>
          <w:b/>
          <w:sz w:val="28"/>
          <w:szCs w:val="28"/>
        </w:rPr>
        <w:t xml:space="preserve"> </w:t>
      </w:r>
      <w:r w:rsidRPr="00E74118">
        <w:rPr>
          <w:b/>
          <w:sz w:val="28"/>
          <w:szCs w:val="28"/>
          <w:lang w:val="en-US"/>
        </w:rPr>
        <w:t>S</w:t>
      </w:r>
      <w:r w:rsidRPr="008A15AF">
        <w:rPr>
          <w:b/>
          <w:sz w:val="28"/>
          <w:szCs w:val="28"/>
        </w:rPr>
        <w:t>5.</w:t>
      </w:r>
      <w:r w:rsidRPr="008A15AF">
        <w:rPr>
          <w:sz w:val="28"/>
          <w:szCs w:val="28"/>
        </w:rPr>
        <w:t xml:space="preserve"> Статистическая характеристика объектов исследования по составу ПОВ (по данным аналитического пиролиза).</w:t>
      </w:r>
    </w:p>
    <w:tbl>
      <w:tblPr>
        <w:tblW w:w="8821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992"/>
        <w:gridCol w:w="1276"/>
        <w:gridCol w:w="1134"/>
        <w:gridCol w:w="1171"/>
      </w:tblGrid>
      <w:tr w:rsidR="00E74118" w:rsidRPr="00D20DE8" w14:paraId="1CA0AA92" w14:textId="77777777" w:rsidTr="00E74118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1119" w14:textId="77777777" w:rsidR="00E74118" w:rsidRPr="00D20DE8" w:rsidRDefault="00E74118" w:rsidP="00242570">
            <w:pPr>
              <w:keepNext/>
              <w:keepLines/>
              <w:tabs>
                <w:tab w:val="left" w:pos="228"/>
              </w:tabs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Показатель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B5E3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Пашня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9C16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proofErr w:type="spellStart"/>
            <w:r w:rsidRPr="00D20DE8">
              <w:rPr>
                <w:color w:val="000000"/>
              </w:rPr>
              <w:t>Нераспахиваемое</w:t>
            </w:r>
            <w:proofErr w:type="spellEnd"/>
            <w:r w:rsidRPr="00D20DE8">
              <w:rPr>
                <w:color w:val="000000"/>
              </w:rPr>
              <w:t xml:space="preserve"> днище балки</w:t>
            </w:r>
          </w:p>
        </w:tc>
      </w:tr>
      <w:tr w:rsidR="00E74118" w:rsidRPr="00D20DE8" w14:paraId="0023F545" w14:textId="77777777" w:rsidTr="00E74118">
        <w:trPr>
          <w:trHeight w:val="31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6DD1" w14:textId="77777777" w:rsidR="00E74118" w:rsidRPr="00D20DE8" w:rsidRDefault="00E74118" w:rsidP="00242570">
            <w:pPr>
              <w:keepNext/>
              <w:keepLines/>
              <w:tabs>
                <w:tab w:val="left" w:pos="228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CF69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среднее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9283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proofErr w:type="spellStart"/>
            <w:r w:rsidRPr="00D20DE8">
              <w:rPr>
                <w:color w:val="000000"/>
              </w:rPr>
              <w:t>ст.откл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7B3D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КВ,</w:t>
            </w:r>
            <w:r>
              <w:rPr>
                <w:color w:val="FF0000"/>
              </w:rPr>
              <w:t xml:space="preserve"> </w:t>
            </w:r>
            <w:r w:rsidRPr="00D20DE8">
              <w:rPr>
                <w:color w:val="FF0000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B038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среднее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451C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proofErr w:type="spellStart"/>
            <w:r w:rsidRPr="00D20DE8">
              <w:rPr>
                <w:color w:val="000000"/>
              </w:rPr>
              <w:t>ст.откл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2B40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КВ,</w:t>
            </w:r>
            <w:r>
              <w:rPr>
                <w:color w:val="FF0000"/>
              </w:rPr>
              <w:t xml:space="preserve"> </w:t>
            </w:r>
            <w:r w:rsidRPr="00D20DE8">
              <w:rPr>
                <w:color w:val="FF0000"/>
              </w:rPr>
              <w:t>%</w:t>
            </w:r>
          </w:p>
        </w:tc>
      </w:tr>
      <w:tr w:rsidR="00E74118" w:rsidRPr="00D20DE8" w14:paraId="567A6035" w14:textId="77777777" w:rsidTr="00E74118">
        <w:trPr>
          <w:trHeight w:val="3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0253" w14:textId="77777777" w:rsidR="00E74118" w:rsidRPr="00D20DE8" w:rsidRDefault="00E74118" w:rsidP="00242570">
            <w:pPr>
              <w:keepNext/>
              <w:keepLines/>
              <w:tabs>
                <w:tab w:val="left" w:pos="228"/>
              </w:tabs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Алканы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1513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6.0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69EC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0.7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4B6A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11.5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02B1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5.9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0A55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2.1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240A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35.3</w:t>
            </w:r>
          </w:p>
        </w:tc>
      </w:tr>
      <w:tr w:rsidR="00E74118" w:rsidRPr="00D20DE8" w14:paraId="7B3DD34E" w14:textId="77777777" w:rsidTr="00E74118">
        <w:trPr>
          <w:trHeight w:val="3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C385" w14:textId="77777777" w:rsidR="00E74118" w:rsidRPr="00D20DE8" w:rsidRDefault="00E74118" w:rsidP="00242570">
            <w:pPr>
              <w:keepNext/>
              <w:keepLines/>
              <w:tabs>
                <w:tab w:val="left" w:pos="228"/>
              </w:tabs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Азотсодержащие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9F3A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30.1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7313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1.6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752C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5.4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E795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24.4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2DB9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4.8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EFF1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19.7</w:t>
            </w:r>
          </w:p>
        </w:tc>
      </w:tr>
      <w:tr w:rsidR="00E74118" w:rsidRPr="00D20DE8" w14:paraId="0086524A" w14:textId="77777777" w:rsidTr="00E74118">
        <w:trPr>
          <w:trHeight w:val="3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40C3" w14:textId="77777777" w:rsidR="00E74118" w:rsidRPr="00D20DE8" w:rsidRDefault="00E74118" w:rsidP="00242570">
            <w:pPr>
              <w:keepNext/>
              <w:keepLines/>
              <w:tabs>
                <w:tab w:val="left" w:pos="228"/>
              </w:tabs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Фураны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4231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24.1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4B55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3.3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EDB3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13.6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9C23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40.4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8F5B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11.3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8013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28.0</w:t>
            </w:r>
          </w:p>
        </w:tc>
      </w:tr>
      <w:tr w:rsidR="00E74118" w:rsidRPr="00D20DE8" w14:paraId="7932E37C" w14:textId="77777777" w:rsidTr="00E74118">
        <w:trPr>
          <w:trHeight w:val="3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9E40" w14:textId="77777777" w:rsidR="00E74118" w:rsidRPr="00D20DE8" w:rsidRDefault="00E74118" w:rsidP="00242570">
            <w:pPr>
              <w:keepNext/>
              <w:keepLines/>
              <w:tabs>
                <w:tab w:val="left" w:pos="228"/>
              </w:tabs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Фенол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CE06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12.1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9A23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1.3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285F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11.1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C7CA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10.7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4CD9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3.4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1114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32.3</w:t>
            </w:r>
          </w:p>
        </w:tc>
      </w:tr>
      <w:tr w:rsidR="00E74118" w:rsidRPr="00D20DE8" w14:paraId="39482C96" w14:textId="77777777" w:rsidTr="00E74118">
        <w:trPr>
          <w:trHeight w:val="3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073C" w14:textId="77777777" w:rsidR="00E74118" w:rsidRPr="00D20DE8" w:rsidRDefault="00E74118" w:rsidP="00242570">
            <w:pPr>
              <w:keepNext/>
              <w:keepLines/>
              <w:tabs>
                <w:tab w:val="left" w:pos="228"/>
              </w:tabs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Ароматические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44AA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18.0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0C9D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1.9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E197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10.6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2FC0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12.8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C70C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4.5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D938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35.0</w:t>
            </w:r>
          </w:p>
        </w:tc>
      </w:tr>
      <w:tr w:rsidR="00E74118" w:rsidRPr="00D20DE8" w14:paraId="0B57D09C" w14:textId="77777777" w:rsidTr="00E74118">
        <w:trPr>
          <w:trHeight w:val="30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4372" w14:textId="77777777" w:rsidR="00E74118" w:rsidRPr="00D20DE8" w:rsidRDefault="00E74118" w:rsidP="00242570">
            <w:pPr>
              <w:keepNext/>
              <w:keepLines/>
              <w:tabs>
                <w:tab w:val="left" w:pos="228"/>
              </w:tabs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Метилфуран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34CB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9.8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3B6A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1.7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5263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16.9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63A0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6.9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CBCA" w14:textId="77777777" w:rsidR="00E74118" w:rsidRPr="00D20DE8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D20DE8">
              <w:rPr>
                <w:color w:val="000000"/>
              </w:rPr>
              <w:t>3.2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D5FA" w14:textId="77777777" w:rsidR="00E74118" w:rsidRPr="00D20DE8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D20DE8">
              <w:rPr>
                <w:color w:val="FF0000"/>
              </w:rPr>
              <w:t>46.1</w:t>
            </w:r>
          </w:p>
        </w:tc>
      </w:tr>
    </w:tbl>
    <w:p w14:paraId="04609B05" w14:textId="77777777" w:rsidR="00242570" w:rsidRDefault="00242570" w:rsidP="00E74118">
      <w:pPr>
        <w:spacing w:before="240" w:line="360" w:lineRule="auto"/>
        <w:jc w:val="both"/>
        <w:rPr>
          <w:b/>
          <w:sz w:val="28"/>
          <w:szCs w:val="28"/>
        </w:rPr>
      </w:pPr>
    </w:p>
    <w:p w14:paraId="2DB2955D" w14:textId="02E0C7E0" w:rsidR="00E74118" w:rsidRDefault="001258CB" w:rsidP="00E74118">
      <w:pPr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09F7B9F7">
          <v:shape id="_x0000_i1026" type="#_x0000_t75" style="width:468pt;height:300pt">
            <v:imagedata r:id="rId7" o:title="ESM_6_Farkhodov"/>
          </v:shape>
        </w:pict>
      </w:r>
    </w:p>
    <w:p w14:paraId="7AEEDDF9" w14:textId="3836E9C2" w:rsidR="00E74118" w:rsidRPr="00E74118" w:rsidRDefault="00E74118" w:rsidP="00E74118">
      <w:pPr>
        <w:spacing w:before="240" w:line="360" w:lineRule="auto"/>
        <w:jc w:val="both"/>
        <w:rPr>
          <w:sz w:val="28"/>
          <w:szCs w:val="28"/>
          <w:lang w:val="en-US"/>
        </w:rPr>
      </w:pPr>
      <w:r w:rsidRPr="00E74118">
        <w:rPr>
          <w:b/>
          <w:sz w:val="28"/>
          <w:szCs w:val="28"/>
          <w:lang w:val="en-US"/>
        </w:rPr>
        <w:t>Fig. S6.</w:t>
      </w:r>
      <w:r w:rsidRPr="00E74118">
        <w:rPr>
          <w:sz w:val="28"/>
          <w:szCs w:val="28"/>
          <w:lang w:val="en-US"/>
        </w:rPr>
        <w:t xml:space="preserve"> Projection of the original features (pyrolysates) onto the plane of the first two principal components, taking into account their contribution (%) to the variability of the data.</w:t>
      </w:r>
    </w:p>
    <w:p w14:paraId="11AC8DE0" w14:textId="20EE8EF4" w:rsidR="00367943" w:rsidRPr="008A15AF" w:rsidRDefault="00367943" w:rsidP="00367943">
      <w:pPr>
        <w:spacing w:line="360" w:lineRule="auto"/>
        <w:rPr>
          <w:sz w:val="28"/>
          <w:szCs w:val="28"/>
        </w:rPr>
      </w:pPr>
      <w:r w:rsidRPr="008A15AF">
        <w:rPr>
          <w:b/>
          <w:sz w:val="28"/>
          <w:szCs w:val="28"/>
        </w:rPr>
        <w:t xml:space="preserve">Рис. </w:t>
      </w:r>
      <w:r w:rsidRPr="00E74118">
        <w:rPr>
          <w:b/>
          <w:sz w:val="28"/>
          <w:szCs w:val="28"/>
          <w:lang w:val="en-US"/>
        </w:rPr>
        <w:t>S</w:t>
      </w:r>
      <w:r w:rsidRPr="008A15AF">
        <w:rPr>
          <w:b/>
          <w:sz w:val="28"/>
          <w:szCs w:val="28"/>
        </w:rPr>
        <w:t>6.</w:t>
      </w:r>
      <w:r w:rsidRPr="008A15AF">
        <w:rPr>
          <w:sz w:val="28"/>
          <w:szCs w:val="28"/>
        </w:rPr>
        <w:t xml:space="preserve"> Проекция исходных признаков (пиролизатов) на плоскость двух первых главных компонент с учетом их вклада (%) в изменчивость данных.</w:t>
      </w:r>
    </w:p>
    <w:p w14:paraId="49D37117" w14:textId="524F0304" w:rsidR="00E74118" w:rsidRPr="00E74118" w:rsidRDefault="00E74118" w:rsidP="00E74118">
      <w:pPr>
        <w:spacing w:before="240" w:line="360" w:lineRule="auto"/>
        <w:rPr>
          <w:sz w:val="28"/>
          <w:szCs w:val="28"/>
          <w:lang w:val="en-US"/>
        </w:rPr>
      </w:pPr>
      <w:r w:rsidRPr="00E74118">
        <w:rPr>
          <w:b/>
          <w:sz w:val="28"/>
          <w:szCs w:val="28"/>
          <w:lang w:val="en-US"/>
        </w:rPr>
        <w:lastRenderedPageBreak/>
        <w:t>Table S7.</w:t>
      </w:r>
      <w:r w:rsidRPr="00E74118">
        <w:rPr>
          <w:sz w:val="28"/>
          <w:szCs w:val="28"/>
          <w:lang w:val="en-US"/>
        </w:rPr>
        <w:t xml:space="preserve"> Results of assessing the levels of statistical significance of differences between samples in the component composition of SOM (according to analytical pyrolysis data.</w:t>
      </w:r>
    </w:p>
    <w:p w14:paraId="538D8480" w14:textId="60F41A78" w:rsidR="00367943" w:rsidRPr="00E74118" w:rsidRDefault="00367943" w:rsidP="00367943">
      <w:pPr>
        <w:spacing w:line="360" w:lineRule="auto"/>
        <w:jc w:val="both"/>
        <w:rPr>
          <w:sz w:val="28"/>
          <w:szCs w:val="28"/>
        </w:rPr>
      </w:pPr>
      <w:r w:rsidRPr="00E74118">
        <w:rPr>
          <w:b/>
          <w:sz w:val="28"/>
          <w:szCs w:val="28"/>
        </w:rPr>
        <w:t>Табл</w:t>
      </w:r>
      <w:r w:rsidR="00E74118" w:rsidRPr="00E74118">
        <w:rPr>
          <w:b/>
          <w:sz w:val="28"/>
          <w:szCs w:val="28"/>
        </w:rPr>
        <w:t>ица</w:t>
      </w:r>
      <w:r w:rsidRPr="00E74118">
        <w:rPr>
          <w:b/>
          <w:sz w:val="28"/>
          <w:szCs w:val="28"/>
        </w:rPr>
        <w:t xml:space="preserve"> </w:t>
      </w:r>
      <w:r w:rsidRPr="00E74118">
        <w:rPr>
          <w:b/>
          <w:sz w:val="28"/>
          <w:szCs w:val="28"/>
          <w:lang w:val="en-US"/>
        </w:rPr>
        <w:t>S</w:t>
      </w:r>
      <w:r w:rsidRPr="00E74118">
        <w:rPr>
          <w:b/>
          <w:sz w:val="28"/>
          <w:szCs w:val="28"/>
        </w:rPr>
        <w:t>7.</w:t>
      </w:r>
      <w:r w:rsidRPr="00E74118">
        <w:rPr>
          <w:sz w:val="28"/>
          <w:szCs w:val="28"/>
        </w:rPr>
        <w:t xml:space="preserve"> Результаты оценки уровней статистических значимостей различий между выборками по компонентному составу ПОВ (по данным аналитического пиролиза)</w:t>
      </w:r>
      <w:r w:rsidR="00E74118">
        <w:rPr>
          <w:sz w:val="28"/>
          <w:szCs w:val="28"/>
        </w:rPr>
        <w:t>.</w:t>
      </w:r>
    </w:p>
    <w:tbl>
      <w:tblPr>
        <w:tblW w:w="5978" w:type="dxa"/>
        <w:jc w:val="center"/>
        <w:tblLayout w:type="fixed"/>
        <w:tblLook w:val="04A0" w:firstRow="1" w:lastRow="0" w:firstColumn="1" w:lastColumn="0" w:noHBand="0" w:noVBand="1"/>
      </w:tblPr>
      <w:tblGrid>
        <w:gridCol w:w="2576"/>
        <w:gridCol w:w="850"/>
        <w:gridCol w:w="2552"/>
      </w:tblGrid>
      <w:tr w:rsidR="00E74118" w:rsidRPr="00754D5E" w14:paraId="361D6AD5" w14:textId="77777777" w:rsidTr="00242570">
        <w:trPr>
          <w:trHeight w:val="735"/>
          <w:jc w:val="center"/>
        </w:trPr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73FC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bookmarkStart w:id="1" w:name="_Hlk143714630"/>
            <w:r w:rsidRPr="00754D5E">
              <w:rPr>
                <w:color w:val="000000"/>
                <w:szCs w:val="20"/>
              </w:rPr>
              <w:t>Различия между группами (Днище балки и Пашня) по результатам однофакторного дисперсионного анализа</w:t>
            </w:r>
          </w:p>
        </w:tc>
      </w:tr>
      <w:tr w:rsidR="00E74118" w:rsidRPr="00754D5E" w14:paraId="619F7241" w14:textId="77777777" w:rsidTr="00242570">
        <w:trPr>
          <w:trHeight w:val="382"/>
          <w:jc w:val="center"/>
        </w:trPr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3084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  <w:lang w:val="en-US"/>
              </w:rPr>
              <w:t xml:space="preserve">F </w:t>
            </w:r>
            <w:r w:rsidRPr="00754D5E">
              <w:rPr>
                <w:color w:val="00000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0833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proofErr w:type="spellStart"/>
            <w:r w:rsidRPr="00754D5E">
              <w:rPr>
                <w:color w:val="000000"/>
                <w:szCs w:val="20"/>
              </w:rPr>
              <w:t>df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7AF8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Значение p</w:t>
            </w:r>
          </w:p>
        </w:tc>
      </w:tr>
      <w:tr w:rsidR="00E74118" w:rsidRPr="00754D5E" w14:paraId="3AA9D333" w14:textId="77777777" w:rsidTr="00242570">
        <w:trPr>
          <w:trHeight w:val="300"/>
          <w:jc w:val="center"/>
        </w:trPr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129D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Алканы</w:t>
            </w:r>
          </w:p>
        </w:tc>
      </w:tr>
      <w:tr w:rsidR="00E74118" w:rsidRPr="00754D5E" w14:paraId="000356F9" w14:textId="77777777" w:rsidTr="00242570">
        <w:trPr>
          <w:trHeight w:val="300"/>
          <w:jc w:val="center"/>
        </w:trPr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0DEB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0.018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A14C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D1E7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  <w:lang w:val="en-US"/>
              </w:rPr>
            </w:pPr>
            <w:r w:rsidRPr="00754D5E">
              <w:rPr>
                <w:color w:val="000000"/>
                <w:szCs w:val="20"/>
              </w:rPr>
              <w:t>0.</w:t>
            </w:r>
            <w:r w:rsidRPr="00754D5E">
              <w:rPr>
                <w:color w:val="000000"/>
                <w:szCs w:val="20"/>
                <w:lang w:val="en-US"/>
              </w:rPr>
              <w:t>715</w:t>
            </w:r>
          </w:p>
        </w:tc>
      </w:tr>
      <w:tr w:rsidR="00E74118" w:rsidRPr="00754D5E" w14:paraId="0E03C751" w14:textId="77777777" w:rsidTr="00242570">
        <w:trPr>
          <w:trHeight w:val="300"/>
          <w:jc w:val="center"/>
        </w:trPr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4FF2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Азотсодержащие</w:t>
            </w:r>
          </w:p>
        </w:tc>
      </w:tr>
      <w:tr w:rsidR="00E74118" w:rsidRPr="00754D5E" w14:paraId="0863C040" w14:textId="77777777" w:rsidTr="00242570">
        <w:trPr>
          <w:trHeight w:val="300"/>
          <w:jc w:val="center"/>
        </w:trPr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2BE8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12.88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2B53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EE9D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  <w:vertAlign w:val="superscript"/>
                <w:lang w:val="en-US"/>
              </w:rPr>
            </w:pPr>
            <w:r w:rsidRPr="00754D5E">
              <w:rPr>
                <w:color w:val="FF0000"/>
                <w:szCs w:val="20"/>
                <w:lang w:val="en-US"/>
              </w:rPr>
              <w:t>1.22*10</w:t>
            </w:r>
            <w:r w:rsidRPr="00754D5E">
              <w:rPr>
                <w:color w:val="FF0000"/>
                <w:szCs w:val="20"/>
                <w:vertAlign w:val="superscript"/>
                <w:lang w:val="en-US"/>
              </w:rPr>
              <w:t>-6</w:t>
            </w:r>
          </w:p>
        </w:tc>
      </w:tr>
      <w:tr w:rsidR="00E74118" w:rsidRPr="00754D5E" w14:paraId="3BEAB7C5" w14:textId="77777777" w:rsidTr="00242570">
        <w:trPr>
          <w:trHeight w:val="300"/>
          <w:jc w:val="center"/>
        </w:trPr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081A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Фураны</w:t>
            </w:r>
          </w:p>
        </w:tc>
      </w:tr>
      <w:tr w:rsidR="00E74118" w:rsidRPr="00754D5E" w14:paraId="0F5AA5AE" w14:textId="77777777" w:rsidTr="00242570">
        <w:trPr>
          <w:trHeight w:val="300"/>
          <w:jc w:val="center"/>
        </w:trPr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D0D1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33.71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AA02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DE86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  <w:vertAlign w:val="superscript"/>
                <w:lang w:val="en-US"/>
              </w:rPr>
            </w:pPr>
            <w:r w:rsidRPr="00754D5E">
              <w:rPr>
                <w:color w:val="FF0000"/>
                <w:szCs w:val="20"/>
                <w:lang w:val="en-US"/>
              </w:rPr>
              <w:t>8.82*10</w:t>
            </w:r>
            <w:r w:rsidRPr="00754D5E">
              <w:rPr>
                <w:color w:val="FF0000"/>
                <w:szCs w:val="20"/>
                <w:vertAlign w:val="superscript"/>
                <w:lang w:val="en-US"/>
              </w:rPr>
              <w:t>-6</w:t>
            </w:r>
          </w:p>
        </w:tc>
      </w:tr>
      <w:tr w:rsidR="00E74118" w:rsidRPr="00754D5E" w14:paraId="50D11343" w14:textId="77777777" w:rsidTr="00242570">
        <w:trPr>
          <w:trHeight w:val="300"/>
          <w:jc w:val="center"/>
        </w:trPr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C660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Фенол</w:t>
            </w:r>
          </w:p>
        </w:tc>
      </w:tr>
      <w:tr w:rsidR="00E74118" w:rsidRPr="00754D5E" w14:paraId="03007C9C" w14:textId="77777777" w:rsidTr="00242570">
        <w:trPr>
          <w:trHeight w:val="300"/>
          <w:jc w:val="center"/>
        </w:trPr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C8A1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  <w:lang w:val="en-US"/>
              </w:rPr>
            </w:pPr>
            <w:r w:rsidRPr="00754D5E">
              <w:rPr>
                <w:color w:val="000000"/>
                <w:szCs w:val="20"/>
                <w:lang w:val="en-US"/>
              </w:rPr>
              <w:t>6</w:t>
            </w:r>
            <w:r w:rsidRPr="00754D5E">
              <w:rPr>
                <w:color w:val="000000"/>
                <w:szCs w:val="20"/>
              </w:rPr>
              <w:t>.</w:t>
            </w:r>
            <w:r w:rsidRPr="00754D5E">
              <w:rPr>
                <w:color w:val="000000"/>
                <w:szCs w:val="20"/>
                <w:lang w:val="en-US"/>
              </w:rPr>
              <w:t>48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B9C7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F9B6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  <w:lang w:val="en-US"/>
              </w:rPr>
            </w:pPr>
            <w:r w:rsidRPr="00754D5E">
              <w:rPr>
                <w:szCs w:val="20"/>
              </w:rPr>
              <w:t>0.0542</w:t>
            </w:r>
          </w:p>
        </w:tc>
      </w:tr>
      <w:tr w:rsidR="00E74118" w:rsidRPr="00754D5E" w14:paraId="0BA8F3C7" w14:textId="77777777" w:rsidTr="00242570">
        <w:trPr>
          <w:trHeight w:val="375"/>
          <w:jc w:val="center"/>
        </w:trPr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16B5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Ароматические</w:t>
            </w:r>
          </w:p>
        </w:tc>
      </w:tr>
      <w:tr w:rsidR="00E74118" w:rsidRPr="00754D5E" w14:paraId="4260C02B" w14:textId="77777777" w:rsidTr="00242570">
        <w:trPr>
          <w:trHeight w:val="375"/>
          <w:jc w:val="center"/>
        </w:trPr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D17D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18.57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8B16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D3BC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  <w:vertAlign w:val="superscript"/>
                <w:lang w:val="en-US"/>
              </w:rPr>
            </w:pPr>
            <w:r w:rsidRPr="00754D5E">
              <w:rPr>
                <w:color w:val="FF0000"/>
                <w:szCs w:val="20"/>
                <w:lang w:val="en-US"/>
              </w:rPr>
              <w:t>3.38*10</w:t>
            </w:r>
            <w:r w:rsidRPr="00754D5E">
              <w:rPr>
                <w:color w:val="FF0000"/>
                <w:szCs w:val="20"/>
                <w:vertAlign w:val="superscript"/>
                <w:lang w:val="en-US"/>
              </w:rPr>
              <w:t>-6</w:t>
            </w:r>
          </w:p>
        </w:tc>
      </w:tr>
      <w:tr w:rsidR="00E74118" w:rsidRPr="00754D5E" w14:paraId="19896496" w14:textId="77777777" w:rsidTr="00242570">
        <w:trPr>
          <w:trHeight w:val="375"/>
          <w:jc w:val="center"/>
        </w:trPr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088A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Метилфуран</w:t>
            </w:r>
          </w:p>
        </w:tc>
      </w:tr>
      <w:tr w:rsidR="00E74118" w:rsidRPr="00754D5E" w14:paraId="29B607E6" w14:textId="77777777" w:rsidTr="00242570">
        <w:trPr>
          <w:trHeight w:val="375"/>
          <w:jc w:val="center"/>
        </w:trPr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88C9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56.01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6CFF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</w:rPr>
            </w:pPr>
            <w:r w:rsidRPr="00754D5E">
              <w:rPr>
                <w:color w:val="00000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54A5" w14:textId="77777777" w:rsidR="00E74118" w:rsidRPr="00754D5E" w:rsidRDefault="00E74118" w:rsidP="00E74118">
            <w:pPr>
              <w:widowControl w:val="0"/>
              <w:jc w:val="center"/>
              <w:rPr>
                <w:color w:val="000000"/>
                <w:szCs w:val="20"/>
                <w:vertAlign w:val="superscript"/>
                <w:lang w:val="en-US"/>
              </w:rPr>
            </w:pPr>
            <w:r w:rsidRPr="00754D5E">
              <w:rPr>
                <w:color w:val="FF0000"/>
                <w:szCs w:val="20"/>
                <w:lang w:val="en-US"/>
              </w:rPr>
              <w:t>2.79*10</w:t>
            </w:r>
            <w:r w:rsidRPr="00754D5E">
              <w:rPr>
                <w:color w:val="FF0000"/>
                <w:szCs w:val="20"/>
                <w:vertAlign w:val="superscript"/>
                <w:lang w:val="en-US"/>
              </w:rPr>
              <w:t>-4</w:t>
            </w:r>
            <w:bookmarkEnd w:id="1"/>
          </w:p>
        </w:tc>
      </w:tr>
    </w:tbl>
    <w:p w14:paraId="60850A54" w14:textId="77777777" w:rsidR="00242570" w:rsidRDefault="00242570" w:rsidP="00E74118">
      <w:pPr>
        <w:spacing w:before="240" w:line="360" w:lineRule="auto"/>
        <w:rPr>
          <w:b/>
          <w:sz w:val="28"/>
          <w:szCs w:val="28"/>
          <w:lang w:val="en-US"/>
        </w:rPr>
      </w:pPr>
    </w:p>
    <w:p w14:paraId="10C86322" w14:textId="19294D3E" w:rsidR="00E74118" w:rsidRPr="00242570" w:rsidRDefault="00E74118" w:rsidP="00242570">
      <w:pPr>
        <w:keepNext/>
        <w:keepLines/>
        <w:spacing w:before="240" w:line="360" w:lineRule="auto"/>
        <w:rPr>
          <w:sz w:val="28"/>
          <w:szCs w:val="28"/>
          <w:lang w:val="en-US"/>
        </w:rPr>
      </w:pPr>
      <w:r w:rsidRPr="00242570">
        <w:rPr>
          <w:b/>
          <w:sz w:val="28"/>
          <w:szCs w:val="28"/>
          <w:lang w:val="en-US"/>
        </w:rPr>
        <w:lastRenderedPageBreak/>
        <w:t>Table S8.</w:t>
      </w:r>
      <w:r w:rsidRPr="00242570">
        <w:rPr>
          <w:sz w:val="28"/>
          <w:szCs w:val="28"/>
          <w:lang w:val="en-US"/>
        </w:rPr>
        <w:t xml:space="preserve"> Results of assessing the levels of statistical significance of differences between samples in the component composition of SOM (according to analytical pyrolysis data).</w:t>
      </w:r>
    </w:p>
    <w:p w14:paraId="490FD52C" w14:textId="31A770FF" w:rsidR="00367943" w:rsidRPr="008A15AF" w:rsidRDefault="00367943" w:rsidP="00242570">
      <w:pPr>
        <w:keepNext/>
        <w:keepLines/>
        <w:spacing w:after="240" w:line="360" w:lineRule="auto"/>
        <w:rPr>
          <w:sz w:val="28"/>
          <w:szCs w:val="28"/>
        </w:rPr>
      </w:pPr>
      <w:r w:rsidRPr="008A15AF">
        <w:rPr>
          <w:b/>
          <w:sz w:val="28"/>
          <w:szCs w:val="28"/>
        </w:rPr>
        <w:t>Табл</w:t>
      </w:r>
      <w:r w:rsidR="00E74118" w:rsidRPr="008A15AF">
        <w:rPr>
          <w:b/>
          <w:sz w:val="28"/>
          <w:szCs w:val="28"/>
        </w:rPr>
        <w:t>ица</w:t>
      </w:r>
      <w:r w:rsidRPr="008A15AF">
        <w:rPr>
          <w:b/>
          <w:sz w:val="28"/>
          <w:szCs w:val="28"/>
        </w:rPr>
        <w:t xml:space="preserve"> </w:t>
      </w:r>
      <w:r w:rsidRPr="00242570">
        <w:rPr>
          <w:b/>
          <w:sz w:val="28"/>
          <w:szCs w:val="28"/>
          <w:lang w:val="en-US"/>
        </w:rPr>
        <w:t>S</w:t>
      </w:r>
      <w:r w:rsidRPr="008A15AF">
        <w:rPr>
          <w:b/>
          <w:sz w:val="28"/>
          <w:szCs w:val="28"/>
        </w:rPr>
        <w:t>8.</w:t>
      </w:r>
      <w:r w:rsidRPr="008A15AF">
        <w:rPr>
          <w:sz w:val="28"/>
          <w:szCs w:val="28"/>
        </w:rPr>
        <w:t xml:space="preserve"> Результаты оценки уровней статистических значимостей различий между выборками по компонентному составу ПОВ (по данным аналитического пиролиза).</w:t>
      </w:r>
    </w:p>
    <w:tbl>
      <w:tblPr>
        <w:tblW w:w="77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984"/>
        <w:gridCol w:w="1222"/>
        <w:gridCol w:w="1720"/>
        <w:gridCol w:w="1419"/>
      </w:tblGrid>
      <w:tr w:rsidR="00E74118" w:rsidRPr="0093732C" w14:paraId="05BF5C59" w14:textId="77777777" w:rsidTr="00242570">
        <w:trPr>
          <w:trHeight w:val="340"/>
        </w:trPr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E6C1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Достоверные различия (p &lt;0.05) между группами по результатам критерия Тьюки</w:t>
            </w:r>
          </w:p>
        </w:tc>
      </w:tr>
      <w:tr w:rsidR="00E74118" w:rsidRPr="0093732C" w14:paraId="16936C3F" w14:textId="77777777" w:rsidTr="00242570">
        <w:trPr>
          <w:trHeight w:val="340"/>
        </w:trPr>
        <w:tc>
          <w:tcPr>
            <w:tcW w:w="14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7AD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Сравнение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EF3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Разность между групповыми</w:t>
            </w:r>
          </w:p>
          <w:p w14:paraId="7FFF961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средними</w:t>
            </w:r>
          </w:p>
        </w:tc>
        <w:tc>
          <w:tcPr>
            <w:tcW w:w="29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3E3B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Доверительный интервал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237D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Значение p с поправкой</w:t>
            </w:r>
          </w:p>
        </w:tc>
      </w:tr>
      <w:tr w:rsidR="00E74118" w:rsidRPr="0093732C" w14:paraId="7705FC72" w14:textId="77777777" w:rsidTr="00242570">
        <w:trPr>
          <w:trHeight w:val="340"/>
        </w:trPr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6DB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4A6F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7F6F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Нижняя граница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898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Верхняя граница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254E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E74118" w:rsidRPr="0093732C" w14:paraId="4E37046C" w14:textId="77777777" w:rsidTr="00242570">
        <w:trPr>
          <w:trHeight w:val="340"/>
        </w:trPr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9CD2" w14:textId="77777777" w:rsidR="00E74118" w:rsidRPr="0093732C" w:rsidRDefault="00E74118" w:rsidP="00242570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  <w:r w:rsidRPr="0093732C">
              <w:rPr>
                <w:b/>
                <w:bCs/>
                <w:color w:val="000000"/>
              </w:rPr>
              <w:t>Алканы</w:t>
            </w:r>
          </w:p>
        </w:tc>
      </w:tr>
      <w:tr w:rsidR="00E74118" w:rsidRPr="0093732C" w14:paraId="475A3099" w14:textId="77777777" w:rsidTr="00242570">
        <w:trPr>
          <w:trHeight w:val="340"/>
        </w:trPr>
        <w:tc>
          <w:tcPr>
            <w:tcW w:w="77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7ECC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</w:rPr>
              <w:t>Не обнаружено</w:t>
            </w:r>
          </w:p>
        </w:tc>
      </w:tr>
      <w:tr w:rsidR="00E74118" w:rsidRPr="0093732C" w14:paraId="34DFB9A3" w14:textId="77777777" w:rsidTr="00242570">
        <w:trPr>
          <w:trHeight w:val="340"/>
        </w:trPr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4B46" w14:textId="77777777" w:rsidR="00E74118" w:rsidRPr="0093732C" w:rsidRDefault="00E74118" w:rsidP="00242570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  <w:r w:rsidRPr="0093732C">
              <w:rPr>
                <w:b/>
                <w:bCs/>
                <w:color w:val="000000"/>
              </w:rPr>
              <w:t>Азотсодержащие</w:t>
            </w:r>
          </w:p>
        </w:tc>
      </w:tr>
      <w:tr w:rsidR="00E74118" w:rsidRPr="0093732C" w14:paraId="7BDC0DE2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69B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Д2 – П1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B67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-6.2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F2A8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-11.1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D63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-1.2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1ABA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0.007</w:t>
            </w:r>
          </w:p>
        </w:tc>
      </w:tr>
      <w:tr w:rsidR="00E74118" w:rsidRPr="0093732C" w14:paraId="7335D8A4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9FC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Д1 – П1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2E6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--6.4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ACC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-11.1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870A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-1.7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481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0.003</w:t>
            </w:r>
          </w:p>
        </w:tc>
      </w:tr>
      <w:tr w:rsidR="00E74118" w:rsidRPr="0093732C" w14:paraId="1699EAB3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006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Д2 – П2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DD0F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-7.8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7578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-12.8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617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-2.9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3F2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0.0004</w:t>
            </w:r>
          </w:p>
        </w:tc>
      </w:tr>
      <w:tr w:rsidR="00E74118" w:rsidRPr="0093732C" w14:paraId="28C9165D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855C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Д1 – П2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D3F7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-8.0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97C1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-12.8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859B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-3.3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5184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0.0001</w:t>
            </w:r>
          </w:p>
        </w:tc>
      </w:tr>
      <w:tr w:rsidR="00E74118" w:rsidRPr="0093732C" w14:paraId="062139AC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A65B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Д2 – П3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D038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-6.0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C20C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-10.9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07B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-1.1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207C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0.009</w:t>
            </w:r>
          </w:p>
        </w:tc>
      </w:tr>
      <w:tr w:rsidR="00E74118" w:rsidRPr="0093732C" w14:paraId="592A0A6C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4271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Д1 – П3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C36B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-6.2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9598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-10.9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CB20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-1.5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5B7A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0.004</w:t>
            </w:r>
          </w:p>
        </w:tc>
      </w:tr>
      <w:tr w:rsidR="00E74118" w:rsidRPr="0093732C" w14:paraId="44A39198" w14:textId="77777777" w:rsidTr="00242570">
        <w:trPr>
          <w:trHeight w:val="340"/>
        </w:trPr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66E" w14:textId="77777777" w:rsidR="00E74118" w:rsidRPr="0093732C" w:rsidRDefault="00E74118" w:rsidP="00242570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  <w:r w:rsidRPr="0093732C">
              <w:rPr>
                <w:b/>
                <w:bCs/>
              </w:rPr>
              <w:t>Фураны</w:t>
            </w:r>
          </w:p>
        </w:tc>
      </w:tr>
      <w:tr w:rsidR="00E74118" w:rsidRPr="0093732C" w14:paraId="75B348BB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409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</w:t>
            </w:r>
            <w:r w:rsidRPr="0093732C">
              <w:rPr>
                <w:color w:val="000000"/>
                <w:lang w:val="en-US"/>
              </w:rPr>
              <w:t>2</w:t>
            </w:r>
            <w:r w:rsidRPr="0093732C">
              <w:rPr>
                <w:color w:val="000000"/>
              </w:rPr>
              <w:t xml:space="preserve"> – П1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FE67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14.3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7556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2.6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156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26.1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A387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0.009</w:t>
            </w:r>
          </w:p>
        </w:tc>
      </w:tr>
      <w:tr w:rsidR="00E74118" w:rsidRPr="0093732C" w14:paraId="2E4BDB08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3434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</w:rPr>
              <w:t>Д1 – П</w:t>
            </w:r>
            <w:r w:rsidRPr="0093732C">
              <w:rPr>
                <w:color w:val="000000"/>
                <w:lang w:val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9BEA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22.1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1E9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10.9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BA94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33.3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9D0E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0.00001</w:t>
            </w:r>
          </w:p>
        </w:tc>
      </w:tr>
      <w:tr w:rsidR="00E74118" w:rsidRPr="0093732C" w14:paraId="0E5CF4DE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9D8C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</w:t>
            </w:r>
            <w:r w:rsidRPr="0093732C">
              <w:rPr>
                <w:color w:val="000000"/>
                <w:lang w:val="en-US"/>
              </w:rPr>
              <w:t>3</w:t>
            </w:r>
            <w:r w:rsidRPr="0093732C">
              <w:rPr>
                <w:color w:val="000000"/>
              </w:rPr>
              <w:t xml:space="preserve"> – П2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D3F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13.8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3E8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1.3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FFA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26.2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ADBD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0.02</w:t>
            </w:r>
          </w:p>
        </w:tc>
      </w:tr>
      <w:tr w:rsidR="00E74118" w:rsidRPr="0093732C" w14:paraId="46E4CF67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ADE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Д2 – П2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8AA6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13.9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CA1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2.2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8847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25.7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0759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  <w:lang w:val="en-US"/>
              </w:rPr>
            </w:pPr>
            <w:r w:rsidRPr="0093732C">
              <w:rPr>
                <w:color w:val="000000"/>
                <w:lang w:val="en-US"/>
              </w:rPr>
              <w:t>0.2</w:t>
            </w:r>
          </w:p>
        </w:tc>
      </w:tr>
      <w:tr w:rsidR="00E74118" w:rsidRPr="0093732C" w14:paraId="5661FC27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75D0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Д1 – П2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8CC6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21.7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4419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10.5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4774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32.9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F4D9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0.00001</w:t>
            </w:r>
          </w:p>
        </w:tc>
      </w:tr>
      <w:tr w:rsidR="00E74118" w:rsidRPr="0093732C" w14:paraId="5CDFBD9A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3D69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Д2 – П3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A56E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11.8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675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0.1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800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23.6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0161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0.046</w:t>
            </w:r>
          </w:p>
        </w:tc>
      </w:tr>
      <w:tr w:rsidR="00E74118" w:rsidRPr="0093732C" w14:paraId="54BAAEFE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B53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Д1 – П3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7A2F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19.6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454D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8.4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67ED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30.9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B77A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0.00008</w:t>
            </w:r>
          </w:p>
        </w:tc>
      </w:tr>
      <w:tr w:rsidR="00E74118" w:rsidRPr="0093732C" w14:paraId="367188EA" w14:textId="77777777" w:rsidTr="00242570">
        <w:trPr>
          <w:trHeight w:val="340"/>
        </w:trPr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20DD" w14:textId="77777777" w:rsidR="00E74118" w:rsidRPr="0093732C" w:rsidRDefault="00E74118" w:rsidP="00242570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  <w:r w:rsidRPr="0093732C">
              <w:rPr>
                <w:b/>
                <w:bCs/>
                <w:color w:val="000000"/>
              </w:rPr>
              <w:t>Фенол</w:t>
            </w:r>
          </w:p>
        </w:tc>
      </w:tr>
      <w:tr w:rsidR="00E74118" w:rsidRPr="0093732C" w14:paraId="37B08404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4F8D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Д1 – П3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A63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-4.1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9B10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-7.5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98EB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-0.7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3C9F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bookmarkStart w:id="2" w:name="_Hlk143700892"/>
            <w:r w:rsidRPr="0093732C">
              <w:rPr>
                <w:color w:val="000000"/>
              </w:rPr>
              <w:t>0.01</w:t>
            </w:r>
            <w:bookmarkEnd w:id="2"/>
          </w:p>
        </w:tc>
      </w:tr>
      <w:tr w:rsidR="00E74118" w:rsidRPr="0093732C" w14:paraId="754C3796" w14:textId="77777777" w:rsidTr="00242570">
        <w:trPr>
          <w:trHeight w:val="340"/>
        </w:trPr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68A5" w14:textId="77777777" w:rsidR="00E74118" w:rsidRPr="0093732C" w:rsidRDefault="00E74118" w:rsidP="00242570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  <w:r w:rsidRPr="0093732C">
              <w:rPr>
                <w:b/>
                <w:bCs/>
              </w:rPr>
              <w:t>Ароматические</w:t>
            </w:r>
          </w:p>
        </w:tc>
      </w:tr>
      <w:tr w:rsidR="00E74118" w:rsidRPr="0093732C" w14:paraId="083CCB8C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77CC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Д3 – П1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7BCB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-7.03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D47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-12.3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C7A6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-1.8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E18E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0.003</w:t>
            </w:r>
          </w:p>
        </w:tc>
      </w:tr>
      <w:tr w:rsidR="00E74118" w:rsidRPr="0093732C" w14:paraId="30B129F8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6DDD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Д1 – П1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6D0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-6.7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C8A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-11.4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BFB4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-2.0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0F7E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0.002</w:t>
            </w:r>
          </w:p>
        </w:tc>
      </w:tr>
      <w:tr w:rsidR="00E74118" w:rsidRPr="0093732C" w14:paraId="678A9C00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D6BA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Д3 – П2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69ED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-6.7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019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-12.0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5EFE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-1.5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3428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0.005</w:t>
            </w:r>
          </w:p>
        </w:tc>
      </w:tr>
      <w:tr w:rsidR="00E74118" w:rsidRPr="0093732C" w14:paraId="5FC35AF2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920D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Д1 – П2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E5B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-6.4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C9DC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-11.1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E1D9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-1.7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3560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0.003</w:t>
            </w:r>
          </w:p>
        </w:tc>
      </w:tr>
      <w:tr w:rsidR="00E74118" w:rsidRPr="0093732C" w14:paraId="6A85B772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E328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Д3 – П3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6F4A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-5.8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4A18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-11.0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36E3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-0.5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76D6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0.002</w:t>
            </w:r>
          </w:p>
        </w:tc>
      </w:tr>
      <w:tr w:rsidR="00E74118" w:rsidRPr="0093732C" w14:paraId="637B0249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8A19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Д1 – П3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BA52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-5.4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C270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-10.2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3D0C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-0.7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C0AA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0.02</w:t>
            </w:r>
          </w:p>
        </w:tc>
      </w:tr>
      <w:tr w:rsidR="00E74118" w:rsidRPr="0093732C" w14:paraId="698C5842" w14:textId="77777777" w:rsidTr="00242570">
        <w:trPr>
          <w:trHeight w:val="340"/>
        </w:trPr>
        <w:tc>
          <w:tcPr>
            <w:tcW w:w="7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A422" w14:textId="77777777" w:rsidR="00E74118" w:rsidRPr="0093732C" w:rsidRDefault="00E74118" w:rsidP="00242570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  <w:r w:rsidRPr="0093732C">
              <w:rPr>
                <w:b/>
                <w:bCs/>
                <w:color w:val="000000"/>
              </w:rPr>
              <w:t>Метилфуран</w:t>
            </w:r>
          </w:p>
        </w:tc>
      </w:tr>
      <w:tr w:rsidR="00E74118" w:rsidRPr="0093732C" w14:paraId="28798BCE" w14:textId="77777777" w:rsidTr="00242570">
        <w:trPr>
          <w:trHeight w:val="340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C6C0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Д2 – П1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92D5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-3.9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E27A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-7.9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27C7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-0.0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E5BF" w14:textId="77777777" w:rsidR="00E74118" w:rsidRPr="0093732C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93732C">
              <w:rPr>
                <w:color w:val="000000"/>
              </w:rPr>
              <w:t>0.048</w:t>
            </w:r>
          </w:p>
        </w:tc>
      </w:tr>
    </w:tbl>
    <w:p w14:paraId="3A316B74" w14:textId="6AEA2B4E" w:rsidR="00E74118" w:rsidRPr="00E74118" w:rsidRDefault="00E74118" w:rsidP="00E74118">
      <w:pPr>
        <w:spacing w:before="240" w:line="360" w:lineRule="auto"/>
        <w:jc w:val="both"/>
        <w:rPr>
          <w:sz w:val="28"/>
          <w:szCs w:val="28"/>
          <w:lang w:val="en-US"/>
        </w:rPr>
      </w:pPr>
      <w:r w:rsidRPr="00E74118">
        <w:rPr>
          <w:b/>
          <w:sz w:val="28"/>
          <w:szCs w:val="28"/>
          <w:lang w:val="en-US"/>
        </w:rPr>
        <w:lastRenderedPageBreak/>
        <w:t>Table S9.</w:t>
      </w:r>
      <w:r w:rsidRPr="00E74118">
        <w:rPr>
          <w:sz w:val="28"/>
          <w:szCs w:val="28"/>
          <w:lang w:val="en-US"/>
        </w:rPr>
        <w:t xml:space="preserve"> Statistical characteristics of research objects according to microbiological indicators.</w:t>
      </w:r>
    </w:p>
    <w:p w14:paraId="4C6CBD6D" w14:textId="1F273367" w:rsidR="00367943" w:rsidRDefault="00367943" w:rsidP="00367943">
      <w:pPr>
        <w:spacing w:line="360" w:lineRule="auto"/>
        <w:jc w:val="both"/>
        <w:rPr>
          <w:sz w:val="28"/>
          <w:szCs w:val="28"/>
        </w:rPr>
      </w:pPr>
      <w:r w:rsidRPr="00E74118">
        <w:rPr>
          <w:b/>
          <w:sz w:val="28"/>
          <w:szCs w:val="28"/>
        </w:rPr>
        <w:t>Табл</w:t>
      </w:r>
      <w:r w:rsidR="00E74118" w:rsidRPr="00E74118">
        <w:rPr>
          <w:b/>
          <w:sz w:val="28"/>
          <w:szCs w:val="28"/>
        </w:rPr>
        <w:t>ица</w:t>
      </w:r>
      <w:r w:rsidRPr="00E74118">
        <w:rPr>
          <w:b/>
          <w:sz w:val="28"/>
          <w:szCs w:val="28"/>
        </w:rPr>
        <w:t xml:space="preserve"> </w:t>
      </w:r>
      <w:r w:rsidRPr="00E74118">
        <w:rPr>
          <w:b/>
          <w:sz w:val="28"/>
          <w:szCs w:val="28"/>
          <w:lang w:val="en-US"/>
        </w:rPr>
        <w:t>S</w:t>
      </w:r>
      <w:r w:rsidRPr="00E74118">
        <w:rPr>
          <w:b/>
          <w:sz w:val="28"/>
          <w:szCs w:val="28"/>
        </w:rPr>
        <w:t>9.</w:t>
      </w:r>
      <w:r w:rsidRPr="00E74118">
        <w:rPr>
          <w:sz w:val="28"/>
          <w:szCs w:val="28"/>
        </w:rPr>
        <w:t xml:space="preserve"> Статистическая характеристика объектов исследования по микробиологическим показателям</w:t>
      </w:r>
      <w:r w:rsidR="00E74118">
        <w:rPr>
          <w:sz w:val="28"/>
          <w:szCs w:val="28"/>
        </w:rPr>
        <w:t>.</w:t>
      </w:r>
    </w:p>
    <w:tbl>
      <w:tblPr>
        <w:tblW w:w="8706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850"/>
        <w:gridCol w:w="860"/>
        <w:gridCol w:w="1134"/>
        <w:gridCol w:w="851"/>
        <w:gridCol w:w="763"/>
      </w:tblGrid>
      <w:tr w:rsidR="00E74118" w:rsidRPr="008E243E" w14:paraId="78EAEBDA" w14:textId="77777777" w:rsidTr="00E74118">
        <w:trPr>
          <w:trHeight w:val="765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1941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Показатель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B4D7" w14:textId="77777777" w:rsidR="00E74118" w:rsidRPr="008E243E" w:rsidRDefault="00E74118" w:rsidP="00E74118">
            <w:pPr>
              <w:widowControl w:val="0"/>
              <w:jc w:val="center"/>
              <w:rPr>
                <w:color w:val="000000"/>
              </w:rPr>
            </w:pPr>
            <w:r w:rsidRPr="008E243E">
              <w:rPr>
                <w:color w:val="000000"/>
              </w:rPr>
              <w:t>Пашня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A153" w14:textId="77777777" w:rsidR="00E74118" w:rsidRPr="008E243E" w:rsidRDefault="00E74118" w:rsidP="00E74118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E243E">
              <w:rPr>
                <w:color w:val="000000"/>
              </w:rPr>
              <w:t>Нераспахиваемое</w:t>
            </w:r>
            <w:proofErr w:type="spellEnd"/>
            <w:r w:rsidRPr="008E243E">
              <w:rPr>
                <w:color w:val="000000"/>
              </w:rPr>
              <w:t xml:space="preserve"> днище балки</w:t>
            </w:r>
          </w:p>
        </w:tc>
      </w:tr>
      <w:tr w:rsidR="00E74118" w:rsidRPr="008E243E" w14:paraId="11B6247E" w14:textId="77777777" w:rsidTr="00E74118">
        <w:trPr>
          <w:trHeight w:val="31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1064" w14:textId="77777777" w:rsidR="00E74118" w:rsidRPr="008E243E" w:rsidRDefault="00E74118" w:rsidP="00E74118">
            <w:pPr>
              <w:widowControl w:val="0"/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B274" w14:textId="77777777" w:rsidR="00E74118" w:rsidRPr="008E243E" w:rsidRDefault="00E74118" w:rsidP="00E74118">
            <w:pPr>
              <w:widowControl w:val="0"/>
              <w:jc w:val="center"/>
              <w:rPr>
                <w:color w:val="000000"/>
              </w:rPr>
            </w:pPr>
            <w:r w:rsidRPr="008E243E">
              <w:rPr>
                <w:color w:val="000000"/>
              </w:rPr>
              <w:t>среднее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FC15" w14:textId="77777777" w:rsidR="00E74118" w:rsidRDefault="00E74118" w:rsidP="00E74118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станд</w:t>
            </w:r>
            <w:proofErr w:type="spellEnd"/>
            <w:r>
              <w:rPr>
                <w:color w:val="000000"/>
              </w:rPr>
              <w:t>.</w:t>
            </w:r>
          </w:p>
          <w:p w14:paraId="2B8199DB" w14:textId="77777777" w:rsidR="00E74118" w:rsidRPr="008E243E" w:rsidRDefault="00E74118" w:rsidP="00E74118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</w:t>
            </w:r>
            <w:proofErr w:type="spellEnd"/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3370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КВ,</w:t>
            </w:r>
            <w:r>
              <w:rPr>
                <w:color w:val="FF0000"/>
              </w:rPr>
              <w:t xml:space="preserve"> </w:t>
            </w:r>
            <w:r w:rsidRPr="008E243E">
              <w:rPr>
                <w:color w:val="FF000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111A" w14:textId="77777777" w:rsidR="00E74118" w:rsidRPr="008E243E" w:rsidRDefault="00E74118" w:rsidP="00E74118">
            <w:pPr>
              <w:widowControl w:val="0"/>
              <w:jc w:val="center"/>
              <w:rPr>
                <w:color w:val="000000"/>
              </w:rPr>
            </w:pPr>
            <w:r w:rsidRPr="008E243E">
              <w:rPr>
                <w:color w:val="000000"/>
              </w:rPr>
              <w:t>среднее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DBDF" w14:textId="77777777" w:rsidR="00E74118" w:rsidRDefault="00E74118" w:rsidP="00E74118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E243E">
              <w:rPr>
                <w:color w:val="000000"/>
              </w:rPr>
              <w:t>ст</w:t>
            </w:r>
            <w:r>
              <w:rPr>
                <w:color w:val="000000"/>
              </w:rPr>
              <w:t>анд</w:t>
            </w:r>
            <w:proofErr w:type="spellEnd"/>
            <w:r w:rsidRPr="008E243E">
              <w:rPr>
                <w:color w:val="000000"/>
              </w:rPr>
              <w:t>.</w:t>
            </w:r>
          </w:p>
          <w:p w14:paraId="27D5FA84" w14:textId="77777777" w:rsidR="00E74118" w:rsidRPr="008E243E" w:rsidRDefault="00E74118" w:rsidP="00E74118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6135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КВ,%</w:t>
            </w:r>
          </w:p>
        </w:tc>
      </w:tr>
      <w:tr w:rsidR="00E74118" w:rsidRPr="008E243E" w14:paraId="6080BAC9" w14:textId="77777777" w:rsidTr="00E74118">
        <w:trPr>
          <w:trHeight w:val="315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C161" w14:textId="77777777" w:rsidR="00E74118" w:rsidRPr="008E243E" w:rsidRDefault="00E74118" w:rsidP="00E74118">
            <w:pPr>
              <w:jc w:val="center"/>
            </w:pPr>
            <w:r w:rsidRPr="008E243E">
              <w:t>СИД (мкг С/г почвы)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6447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393.7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E0EC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90.5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6B23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22.9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20C4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440.7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CD34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31.6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2119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7.2</w:t>
            </w:r>
          </w:p>
        </w:tc>
      </w:tr>
      <w:tr w:rsidR="00E74118" w:rsidRPr="008E243E" w14:paraId="74AE56AB" w14:textId="77777777" w:rsidTr="00E74118">
        <w:trPr>
          <w:trHeight w:val="315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90DA" w14:textId="77777777" w:rsidR="00E74118" w:rsidRPr="008E243E" w:rsidRDefault="00E74118" w:rsidP="00E74118">
            <w:pPr>
              <w:jc w:val="center"/>
            </w:pPr>
            <w:r w:rsidRPr="008E243E">
              <w:t>БД (CO</w:t>
            </w:r>
            <w:r w:rsidRPr="008E243E">
              <w:rPr>
                <w:vertAlign w:val="subscript"/>
              </w:rPr>
              <w:t>2</w:t>
            </w:r>
            <w:r w:rsidRPr="008E243E">
              <w:t>, мкг CO</w:t>
            </w:r>
            <w:r w:rsidRPr="008E243E">
              <w:rPr>
                <w:vertAlign w:val="subscript"/>
              </w:rPr>
              <w:t>2</w:t>
            </w:r>
            <w:r w:rsidRPr="008E243E">
              <w:t>-С/г/час)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E13F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1.2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16DD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</w:t>
            </w:r>
            <w:r w:rsidRPr="008E243E">
              <w:rPr>
                <w:lang w:val="en-US"/>
              </w:rPr>
              <w:t>.</w:t>
            </w:r>
            <w:r w:rsidRPr="008E243E">
              <w:t>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E232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12.</w:t>
            </w:r>
            <w:r w:rsidRPr="008E243E">
              <w:rPr>
                <w:color w:val="FF000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5DB3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rPr>
                <w:lang w:val="en-US"/>
              </w:rPr>
              <w:t>1.0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6515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rPr>
                <w:lang w:val="en-US"/>
              </w:rPr>
              <w:t>0</w:t>
            </w:r>
            <w:r w:rsidRPr="008E243E">
              <w:t>.</w:t>
            </w:r>
            <w:r w:rsidRPr="008E243E">
              <w:rPr>
                <w:lang w:val="en-US"/>
              </w:rPr>
              <w:t>2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B449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  <w:lang w:val="en-US"/>
              </w:rPr>
              <w:t>18</w:t>
            </w:r>
            <w:r w:rsidRPr="008E243E">
              <w:rPr>
                <w:color w:val="FF0000"/>
              </w:rPr>
              <w:t>.</w:t>
            </w:r>
            <w:r w:rsidRPr="008E243E">
              <w:rPr>
                <w:color w:val="FF0000"/>
                <w:lang w:val="en-US"/>
              </w:rPr>
              <w:t>2</w:t>
            </w:r>
          </w:p>
        </w:tc>
      </w:tr>
      <w:tr w:rsidR="00E74118" w:rsidRPr="008E243E" w14:paraId="5E9BBC86" w14:textId="77777777" w:rsidTr="00E74118">
        <w:trPr>
          <w:trHeight w:val="315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CB97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Длина мицелия грибов, м/г почвы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483B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87.1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DA40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88.7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826B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101.9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3369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128.3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3CC0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74.0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8A63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57.7</w:t>
            </w:r>
          </w:p>
        </w:tc>
      </w:tr>
      <w:tr w:rsidR="00E74118" w:rsidRPr="008E243E" w14:paraId="42A17844" w14:textId="77777777" w:rsidTr="00E74118">
        <w:trPr>
          <w:trHeight w:val="315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423D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Биомасса грибов (споры), мг/г почвы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E4AA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4B09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8D16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27.5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3F49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B980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1F38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35.4</w:t>
            </w:r>
          </w:p>
        </w:tc>
      </w:tr>
      <w:tr w:rsidR="00E74118" w:rsidRPr="008E243E" w14:paraId="6BB2009C" w14:textId="77777777" w:rsidTr="00E74118">
        <w:trPr>
          <w:trHeight w:val="660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A923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Биомасса грибов (мицелий), мг/г почвы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74C9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3163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923D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101.4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D799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CD38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9F81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58.9</w:t>
            </w:r>
          </w:p>
        </w:tc>
      </w:tr>
      <w:tr w:rsidR="00E74118" w:rsidRPr="008E243E" w14:paraId="0BC3088E" w14:textId="77777777" w:rsidTr="00E74118">
        <w:trPr>
          <w:trHeight w:val="420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5E54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Биомасса грибов, мг/г почвы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8785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CC57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E2F9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65.3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3B3C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18ED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3BC6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50.1</w:t>
            </w:r>
          </w:p>
        </w:tc>
      </w:tr>
      <w:tr w:rsidR="00E74118" w:rsidRPr="008E243E" w14:paraId="42069A99" w14:textId="77777777" w:rsidTr="00E74118">
        <w:trPr>
          <w:trHeight w:val="630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D918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Отношение грибного мицелия к спорам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5FB0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A0FA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2.0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7FF1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99.2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3AAE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1.9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2869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0.6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2015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30.4</w:t>
            </w:r>
          </w:p>
        </w:tc>
      </w:tr>
      <w:tr w:rsidR="00E74118" w:rsidRPr="008E243E" w14:paraId="422A5FED" w14:textId="77777777" w:rsidTr="00E74118">
        <w:trPr>
          <w:trHeight w:val="630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B8AD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Длина мицелия актиномицетов, м/г почвы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7733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15.0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BBC5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11.0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18AE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73.6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BA2E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23.0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5100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31.6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421F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137.2</w:t>
            </w:r>
          </w:p>
        </w:tc>
      </w:tr>
      <w:tr w:rsidR="00E74118" w:rsidRPr="008E243E" w14:paraId="6F71849C" w14:textId="77777777" w:rsidTr="00E74118">
        <w:trPr>
          <w:trHeight w:val="630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D791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Биомасса прокариот (одноклеточные), мкг/г почвы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D906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2.6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A50F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1.0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D6D0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40.1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C367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2.0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1817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0.7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03BF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36.9</w:t>
            </w:r>
          </w:p>
        </w:tc>
      </w:tr>
      <w:tr w:rsidR="00E74118" w:rsidRPr="008E243E" w14:paraId="038D4961" w14:textId="77777777" w:rsidTr="00E74118">
        <w:trPr>
          <w:trHeight w:val="570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46C9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Биомасса прокариот (актиномицеты), мкг/ г почвы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7F70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AD40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479E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72.0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4A4B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0D89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1.0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4F5C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136.0</w:t>
            </w:r>
          </w:p>
        </w:tc>
      </w:tr>
      <w:tr w:rsidR="00E74118" w:rsidRPr="008E243E" w14:paraId="269A0735" w14:textId="77777777" w:rsidTr="00E74118">
        <w:trPr>
          <w:trHeight w:val="315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B041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Биомасса прокариот, мкг/ г почвы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994A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3.1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6008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1.4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FCEF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44.7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111F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2.8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CA38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0.7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BF34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23.9</w:t>
            </w:r>
          </w:p>
        </w:tc>
      </w:tr>
      <w:tr w:rsidR="00E74118" w:rsidRPr="008E243E" w14:paraId="6D4D46A9" w14:textId="77777777" w:rsidTr="00E74118">
        <w:trPr>
          <w:trHeight w:val="465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4382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Актиномицеты/одноклеточные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C877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48FB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B786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47.5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70B6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D893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0.8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4CCE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147.5</w:t>
            </w:r>
          </w:p>
        </w:tc>
      </w:tr>
      <w:tr w:rsidR="00E74118" w:rsidRPr="008E243E" w14:paraId="7D7FC10E" w14:textId="77777777" w:rsidTr="00E74118">
        <w:trPr>
          <w:trHeight w:val="585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BAB4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Общая биомасса микроорганизмов, мг/г почвы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683A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54EE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22D3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64.8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D5DC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57A1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0.1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74F6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49.7</w:t>
            </w:r>
          </w:p>
        </w:tc>
      </w:tr>
      <w:tr w:rsidR="00E74118" w:rsidRPr="008E243E" w14:paraId="2144D179" w14:textId="77777777" w:rsidTr="00E74118">
        <w:trPr>
          <w:trHeight w:val="420"/>
          <w:jc w:val="center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1F10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Грибы/бактерии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6EBA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38.7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74BD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8.9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6614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23.1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EAED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70.4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61E3" w14:textId="77777777" w:rsidR="00E74118" w:rsidRPr="008E243E" w:rsidRDefault="00E74118" w:rsidP="00E74118">
            <w:pPr>
              <w:widowControl w:val="0"/>
              <w:jc w:val="center"/>
            </w:pPr>
            <w:r w:rsidRPr="008E243E">
              <w:t>22.1</w:t>
            </w: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0880" w14:textId="77777777" w:rsidR="00E74118" w:rsidRPr="008E243E" w:rsidRDefault="00E74118" w:rsidP="00E74118">
            <w:pPr>
              <w:widowControl w:val="0"/>
              <w:jc w:val="center"/>
              <w:rPr>
                <w:color w:val="FF0000"/>
              </w:rPr>
            </w:pPr>
            <w:r w:rsidRPr="008E243E">
              <w:rPr>
                <w:color w:val="FF0000"/>
              </w:rPr>
              <w:t>31.4</w:t>
            </w:r>
          </w:p>
        </w:tc>
      </w:tr>
    </w:tbl>
    <w:p w14:paraId="7A5EE2C4" w14:textId="77777777" w:rsidR="00242570" w:rsidRDefault="00242570" w:rsidP="00E74118">
      <w:pPr>
        <w:spacing w:before="240" w:line="360" w:lineRule="auto"/>
        <w:jc w:val="both"/>
        <w:rPr>
          <w:b/>
          <w:sz w:val="28"/>
          <w:szCs w:val="28"/>
          <w:lang w:val="en-US"/>
        </w:rPr>
      </w:pPr>
    </w:p>
    <w:p w14:paraId="749936E5" w14:textId="01A6E2FE" w:rsidR="00E74118" w:rsidRPr="00E74118" w:rsidRDefault="00E74118" w:rsidP="00242570">
      <w:pPr>
        <w:keepNext/>
        <w:keepLines/>
        <w:spacing w:before="240" w:line="360" w:lineRule="auto"/>
        <w:jc w:val="both"/>
        <w:rPr>
          <w:sz w:val="28"/>
          <w:szCs w:val="28"/>
          <w:lang w:val="en-US"/>
        </w:rPr>
      </w:pPr>
      <w:r w:rsidRPr="00E74118">
        <w:rPr>
          <w:b/>
          <w:sz w:val="28"/>
          <w:szCs w:val="28"/>
          <w:lang w:val="en-US"/>
        </w:rPr>
        <w:lastRenderedPageBreak/>
        <w:t>Table S10.</w:t>
      </w:r>
      <w:r w:rsidRPr="00E74118">
        <w:rPr>
          <w:sz w:val="28"/>
          <w:szCs w:val="28"/>
          <w:lang w:val="en-US"/>
        </w:rPr>
        <w:t xml:space="preserve"> Results of assessing the levels of statistical significance of differences between samples in microbiological parameters.</w:t>
      </w:r>
    </w:p>
    <w:p w14:paraId="18E26C99" w14:textId="352DD1C3" w:rsidR="00367943" w:rsidRPr="008A15AF" w:rsidRDefault="00367943" w:rsidP="00242570">
      <w:pPr>
        <w:keepNext/>
        <w:keepLines/>
        <w:spacing w:line="360" w:lineRule="auto"/>
        <w:jc w:val="both"/>
        <w:rPr>
          <w:sz w:val="28"/>
          <w:szCs w:val="28"/>
        </w:rPr>
      </w:pPr>
      <w:r w:rsidRPr="008A15AF">
        <w:rPr>
          <w:b/>
          <w:sz w:val="28"/>
          <w:szCs w:val="28"/>
        </w:rPr>
        <w:t>Табл</w:t>
      </w:r>
      <w:r w:rsidR="00E74118" w:rsidRPr="008A15AF">
        <w:rPr>
          <w:b/>
          <w:sz w:val="28"/>
          <w:szCs w:val="28"/>
        </w:rPr>
        <w:t>ица</w:t>
      </w:r>
      <w:r w:rsidRPr="008A15AF">
        <w:rPr>
          <w:b/>
          <w:sz w:val="28"/>
          <w:szCs w:val="28"/>
        </w:rPr>
        <w:t xml:space="preserve"> </w:t>
      </w:r>
      <w:r w:rsidRPr="00E74118">
        <w:rPr>
          <w:b/>
          <w:sz w:val="28"/>
          <w:szCs w:val="28"/>
          <w:lang w:val="en-US"/>
        </w:rPr>
        <w:t>S</w:t>
      </w:r>
      <w:r w:rsidRPr="008A15AF">
        <w:rPr>
          <w:b/>
          <w:sz w:val="28"/>
          <w:szCs w:val="28"/>
        </w:rPr>
        <w:t>10.</w:t>
      </w:r>
      <w:r w:rsidRPr="008A15AF">
        <w:rPr>
          <w:sz w:val="28"/>
          <w:szCs w:val="28"/>
        </w:rPr>
        <w:t xml:space="preserve"> Результаты оценки уровней статистических значимостей различий между выборками по микробиологическим показателям.</w:t>
      </w:r>
    </w:p>
    <w:tbl>
      <w:tblPr>
        <w:tblpPr w:leftFromText="180" w:rightFromText="180" w:vertAnchor="text" w:horzAnchor="margin" w:tblpY="218"/>
        <w:tblW w:w="9067" w:type="dxa"/>
        <w:tblLayout w:type="fixed"/>
        <w:tblLook w:val="04A0" w:firstRow="1" w:lastRow="0" w:firstColumn="1" w:lastColumn="0" w:noHBand="0" w:noVBand="1"/>
      </w:tblPr>
      <w:tblGrid>
        <w:gridCol w:w="2022"/>
        <w:gridCol w:w="632"/>
        <w:gridCol w:w="1946"/>
        <w:gridCol w:w="2058"/>
        <w:gridCol w:w="671"/>
        <w:gridCol w:w="1738"/>
      </w:tblGrid>
      <w:tr w:rsidR="00E74118" w:rsidRPr="00805ABD" w14:paraId="782B80EC" w14:textId="77777777" w:rsidTr="00E74118">
        <w:trPr>
          <w:trHeight w:val="170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13C6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Различия между группами (Днище балки и Пашня) по результатам однофакторного дисперсионного анализа</w:t>
            </w:r>
          </w:p>
        </w:tc>
      </w:tr>
      <w:tr w:rsidR="00E74118" w:rsidRPr="00805ABD" w14:paraId="21B645AE" w14:textId="77777777" w:rsidTr="00E74118">
        <w:trPr>
          <w:trHeight w:val="170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D073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  <w:lang w:val="en-US"/>
              </w:rPr>
              <w:t>F</w:t>
            </w:r>
            <w:r w:rsidRPr="00805ABD">
              <w:rPr>
                <w:color w:val="000000"/>
              </w:rPr>
              <w:t xml:space="preserve"> значение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A937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proofErr w:type="spellStart"/>
            <w:r w:rsidRPr="00805ABD">
              <w:rPr>
                <w:color w:val="000000"/>
              </w:rPr>
              <w:t>df</w:t>
            </w:r>
            <w:proofErr w:type="spellEnd"/>
          </w:p>
        </w:tc>
        <w:tc>
          <w:tcPr>
            <w:tcW w:w="1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69DC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Значение p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16AF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  <w:lang w:val="en-US"/>
              </w:rPr>
              <w:t xml:space="preserve">F </w:t>
            </w:r>
            <w:r w:rsidRPr="00805ABD">
              <w:rPr>
                <w:color w:val="000000"/>
              </w:rPr>
              <w:t>значение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F17F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proofErr w:type="spellStart"/>
            <w:r w:rsidRPr="00805ABD">
              <w:rPr>
                <w:color w:val="000000"/>
              </w:rPr>
              <w:t>df</w:t>
            </w:r>
            <w:proofErr w:type="spellEnd"/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5847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Значение p</w:t>
            </w:r>
          </w:p>
        </w:tc>
      </w:tr>
      <w:tr w:rsidR="00E74118" w:rsidRPr="00805ABD" w14:paraId="586195FE" w14:textId="77777777" w:rsidTr="00E74118">
        <w:trPr>
          <w:trHeight w:val="170"/>
        </w:trPr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BEC4A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СИД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C90C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Длина мицелия актиномицетов</w:t>
            </w:r>
          </w:p>
        </w:tc>
      </w:tr>
      <w:tr w:rsidR="00E74118" w:rsidRPr="00805ABD" w14:paraId="07F3CC5B" w14:textId="77777777" w:rsidTr="00E74118">
        <w:trPr>
          <w:trHeight w:val="170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19CD" w14:textId="77777777" w:rsidR="00E74118" w:rsidRPr="00805ABD" w:rsidRDefault="00E74118" w:rsidP="00242570">
            <w:pPr>
              <w:keepNext/>
              <w:keepLines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0.199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8FDC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C237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0.679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82EA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0.173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F0B3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C484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0.698</w:t>
            </w:r>
          </w:p>
        </w:tc>
      </w:tr>
      <w:tr w:rsidR="00E74118" w:rsidRPr="00805ABD" w14:paraId="17B88705" w14:textId="77777777" w:rsidTr="00E74118">
        <w:trPr>
          <w:trHeight w:val="170"/>
        </w:trPr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6EB7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БД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2A09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Биомасса прокариот (одноклеточные)</w:t>
            </w:r>
          </w:p>
        </w:tc>
      </w:tr>
      <w:tr w:rsidR="00E74118" w:rsidRPr="00805ABD" w14:paraId="55D7DD53" w14:textId="77777777" w:rsidTr="00E74118">
        <w:trPr>
          <w:trHeight w:val="170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85F0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07BB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459B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0.946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3FC0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0.609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6692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9CE5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0.479</w:t>
            </w:r>
          </w:p>
        </w:tc>
      </w:tr>
      <w:tr w:rsidR="00E74118" w:rsidRPr="00805ABD" w14:paraId="424B69AE" w14:textId="77777777" w:rsidTr="00E74118">
        <w:trPr>
          <w:trHeight w:val="170"/>
        </w:trPr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94CA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Длина мицелия грибов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E8D7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Биомасса прокариот (актиномицеты)</w:t>
            </w:r>
          </w:p>
        </w:tc>
      </w:tr>
      <w:tr w:rsidR="00E74118" w:rsidRPr="00805ABD" w14:paraId="58BC161C" w14:textId="77777777" w:rsidTr="00E74118">
        <w:trPr>
          <w:trHeight w:val="170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0F6D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0.381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B2EC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D7E9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0.571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C6C1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D466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1150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0.705</w:t>
            </w:r>
          </w:p>
        </w:tc>
      </w:tr>
      <w:tr w:rsidR="00E74118" w:rsidRPr="00805ABD" w14:paraId="21BAE863" w14:textId="77777777" w:rsidTr="00E74118">
        <w:trPr>
          <w:trHeight w:val="170"/>
        </w:trPr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072A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Биомасса грибов (споры)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ABAD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Биомасса прокариот</w:t>
            </w:r>
          </w:p>
        </w:tc>
      </w:tr>
      <w:tr w:rsidR="00E74118" w:rsidRPr="00805ABD" w14:paraId="615AA613" w14:textId="77777777" w:rsidTr="00E74118">
        <w:trPr>
          <w:trHeight w:val="170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DDF5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2.559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B821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7F57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0.185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ECAB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4193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7BFF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0.741</w:t>
            </w:r>
          </w:p>
        </w:tc>
      </w:tr>
      <w:tr w:rsidR="00E74118" w:rsidRPr="00805ABD" w14:paraId="4E0A1465" w14:textId="77777777" w:rsidTr="00E74118">
        <w:trPr>
          <w:trHeight w:val="170"/>
        </w:trPr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8D5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Биомасса грибов (мицелий)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BCBA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Актиномицеты/одноклеточные</w:t>
            </w:r>
          </w:p>
        </w:tc>
      </w:tr>
      <w:tr w:rsidR="00E74118" w:rsidRPr="00805ABD" w14:paraId="0A838D89" w14:textId="77777777" w:rsidTr="00E74118">
        <w:trPr>
          <w:trHeight w:val="170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4506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0.565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EB52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713F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0.494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4A2A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03A6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E1B3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0.487</w:t>
            </w:r>
          </w:p>
        </w:tc>
      </w:tr>
      <w:tr w:rsidR="00E74118" w:rsidRPr="00805ABD" w14:paraId="0152DD88" w14:textId="77777777" w:rsidTr="00E74118">
        <w:trPr>
          <w:trHeight w:val="170"/>
        </w:trPr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7DC2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Биомасса грибов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7622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Общая биомасса микроорганизмов</w:t>
            </w:r>
          </w:p>
        </w:tc>
      </w:tr>
      <w:tr w:rsidR="00E74118" w:rsidRPr="00805ABD" w14:paraId="1796145A" w14:textId="77777777" w:rsidTr="00E74118">
        <w:trPr>
          <w:trHeight w:val="170"/>
        </w:trPr>
        <w:tc>
          <w:tcPr>
            <w:tcW w:w="20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6287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0.987</w:t>
            </w:r>
          </w:p>
        </w:tc>
        <w:tc>
          <w:tcPr>
            <w:tcW w:w="63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15B0C1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9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2ACE01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0.377</w:t>
            </w:r>
          </w:p>
        </w:tc>
        <w:tc>
          <w:tcPr>
            <w:tcW w:w="2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2DD9CC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6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09545B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7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F5FA75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0.383</w:t>
            </w:r>
          </w:p>
        </w:tc>
      </w:tr>
      <w:tr w:rsidR="00E74118" w:rsidRPr="00805ABD" w14:paraId="693F3AE3" w14:textId="77777777" w:rsidTr="00E74118">
        <w:trPr>
          <w:trHeight w:val="170"/>
        </w:trPr>
        <w:tc>
          <w:tcPr>
            <w:tcW w:w="46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7CDC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Мицелий /споры</w:t>
            </w:r>
          </w:p>
        </w:tc>
        <w:tc>
          <w:tcPr>
            <w:tcW w:w="4467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9DFEA8" w14:textId="77777777" w:rsidR="00E74118" w:rsidRPr="00805ABD" w:rsidRDefault="00E74118" w:rsidP="00242570">
            <w:pPr>
              <w:keepNext/>
              <w:keepLines/>
              <w:jc w:val="center"/>
            </w:pPr>
            <w:r w:rsidRPr="00805ABD">
              <w:t>Грибы/бактерии</w:t>
            </w:r>
          </w:p>
        </w:tc>
      </w:tr>
      <w:tr w:rsidR="00E74118" w:rsidRPr="00805ABD" w14:paraId="4CA82F27" w14:textId="77777777" w:rsidTr="00E74118">
        <w:trPr>
          <w:trHeight w:val="170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F7B9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4535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C34B" w14:textId="77777777" w:rsidR="00E74118" w:rsidRPr="00805ABD" w:rsidRDefault="00E74118" w:rsidP="00242570">
            <w:pPr>
              <w:pStyle w:val="HTML0"/>
              <w:keepNext/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ABD">
              <w:rPr>
                <w:rStyle w:val="gnd-iwgdh3b"/>
                <w:rFonts w:ascii="Times New Roman" w:hAnsi="Times New Roman" w:cs="Times New Roman"/>
                <w:color w:val="000000"/>
                <w:sz w:val="24"/>
                <w:szCs w:val="24"/>
              </w:rPr>
              <w:t>0.904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E133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5.579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29E8" w14:textId="77777777" w:rsidR="00E74118" w:rsidRPr="00805ABD" w:rsidRDefault="00E74118" w:rsidP="00242570">
            <w:pPr>
              <w:keepNext/>
              <w:keepLines/>
              <w:jc w:val="center"/>
              <w:rPr>
                <w:color w:val="000000"/>
              </w:rPr>
            </w:pPr>
            <w:r w:rsidRPr="00805ABD">
              <w:rPr>
                <w:color w:val="000000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94F5" w14:textId="77777777" w:rsidR="00E74118" w:rsidRPr="00805ABD" w:rsidRDefault="00E74118" w:rsidP="00242570">
            <w:pPr>
              <w:keepNext/>
              <w:keepLines/>
              <w:jc w:val="center"/>
              <w:rPr>
                <w:color w:val="FF0000"/>
              </w:rPr>
            </w:pPr>
            <w:r w:rsidRPr="00805ABD">
              <w:rPr>
                <w:color w:val="FF0000"/>
              </w:rPr>
              <w:t>0.0775</w:t>
            </w:r>
          </w:p>
        </w:tc>
      </w:tr>
    </w:tbl>
    <w:p w14:paraId="39D4EAB3" w14:textId="77777777" w:rsidR="00E74118" w:rsidRPr="00E74118" w:rsidRDefault="00E74118" w:rsidP="00367943">
      <w:pPr>
        <w:spacing w:line="360" w:lineRule="auto"/>
        <w:jc w:val="both"/>
        <w:rPr>
          <w:sz w:val="28"/>
          <w:szCs w:val="28"/>
          <w:lang w:val="en-US"/>
        </w:rPr>
      </w:pPr>
    </w:p>
    <w:p w14:paraId="7036FB90" w14:textId="77777777" w:rsidR="00367943" w:rsidRPr="00E74118" w:rsidRDefault="00367943" w:rsidP="00817C30">
      <w:pPr>
        <w:rPr>
          <w:sz w:val="28"/>
          <w:szCs w:val="28"/>
          <w:lang w:val="en-US"/>
        </w:rPr>
      </w:pPr>
    </w:p>
    <w:sectPr w:rsidR="00367943" w:rsidRPr="00E7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C9B"/>
    <w:multiLevelType w:val="hybridMultilevel"/>
    <w:tmpl w:val="759E8E5A"/>
    <w:lvl w:ilvl="0" w:tplc="56648AA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F9A38F9"/>
    <w:multiLevelType w:val="hybridMultilevel"/>
    <w:tmpl w:val="EE8AA5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2312DD"/>
    <w:multiLevelType w:val="hybridMultilevel"/>
    <w:tmpl w:val="093E0ADA"/>
    <w:lvl w:ilvl="0" w:tplc="7F90321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12"/>
    <w:rsid w:val="0003485C"/>
    <w:rsid w:val="000945E4"/>
    <w:rsid w:val="000E45C4"/>
    <w:rsid w:val="001258CB"/>
    <w:rsid w:val="00242570"/>
    <w:rsid w:val="00367943"/>
    <w:rsid w:val="00690B6D"/>
    <w:rsid w:val="006C0412"/>
    <w:rsid w:val="00817C30"/>
    <w:rsid w:val="008A15AF"/>
    <w:rsid w:val="008A7FB9"/>
    <w:rsid w:val="00934B68"/>
    <w:rsid w:val="009F3417"/>
    <w:rsid w:val="00A00371"/>
    <w:rsid w:val="00A929FD"/>
    <w:rsid w:val="00B63B05"/>
    <w:rsid w:val="00B82117"/>
    <w:rsid w:val="00B8759D"/>
    <w:rsid w:val="00B927A4"/>
    <w:rsid w:val="00C528EB"/>
    <w:rsid w:val="00D70C78"/>
    <w:rsid w:val="00E74118"/>
    <w:rsid w:val="00EC0646"/>
    <w:rsid w:val="00EF6565"/>
    <w:rsid w:val="00F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2955D"/>
  <w15:chartTrackingRefBased/>
  <w15:docId w15:val="{8F4DF79E-E267-4B94-BAA6-45539682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929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9F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6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qFormat/>
    <w:rsid w:val="00E741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nd-iwgdh3b">
    <w:name w:val="gnd-iwgdh3b"/>
    <w:basedOn w:val="a0"/>
    <w:qFormat/>
    <w:rsid w:val="00E74118"/>
  </w:style>
  <w:style w:type="paragraph" w:styleId="HTML0">
    <w:name w:val="HTML Preformatted"/>
    <w:basedOn w:val="a"/>
    <w:link w:val="HTML"/>
    <w:uiPriority w:val="99"/>
    <w:unhideWhenUsed/>
    <w:qFormat/>
    <w:rsid w:val="00E74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74118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F75E-F699-4D85-9A9D-7AF37467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hit2</cp:lastModifiedBy>
  <cp:revision>4</cp:revision>
  <cp:lastPrinted>2019-03-14T08:32:00Z</cp:lastPrinted>
  <dcterms:created xsi:type="dcterms:W3CDTF">2024-02-02T13:15:00Z</dcterms:created>
  <dcterms:modified xsi:type="dcterms:W3CDTF">2024-04-03T08:42:00Z</dcterms:modified>
</cp:coreProperties>
</file>