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711E0" w14:textId="77777777" w:rsidR="008E40D1" w:rsidRPr="006422F8" w:rsidRDefault="008E40D1" w:rsidP="008E40D1">
      <w:pPr>
        <w:pStyle w:val="3"/>
      </w:pPr>
      <w:r w:rsidRPr="006422F8">
        <w:t>ДОПОЛНИТЕЛЬНЫЕ МАТЕРИАЛЫ</w:t>
      </w:r>
    </w:p>
    <w:p w14:paraId="2A85C745" w14:textId="5ECB4125" w:rsidR="008E40D1" w:rsidRPr="008E40D1" w:rsidRDefault="008E40D1" w:rsidP="008E40D1">
      <w:pPr>
        <w:pStyle w:val="TableName"/>
      </w:pPr>
      <w:r w:rsidRPr="006422F8">
        <w:t>Приложение 1</w:t>
      </w:r>
      <w:r>
        <w:t xml:space="preserve">. </w:t>
      </w:r>
      <w:r w:rsidRPr="00023515">
        <w:t xml:space="preserve">Описательная статистика клинико-морфологических характеристик выборки пациентов c положительным и негативным </w:t>
      </w:r>
      <w:r w:rsidRPr="00023515">
        <w:rPr>
          <w:lang w:val="en-US"/>
        </w:rPr>
        <w:t>PD</w:t>
      </w:r>
      <w:r w:rsidRPr="00023515">
        <w:t>-</w:t>
      </w:r>
      <w:r w:rsidRPr="00023515">
        <w:rPr>
          <w:lang w:val="en-US"/>
        </w:rPr>
        <w:t>L</w:t>
      </w:r>
      <w:r w:rsidRPr="00023515">
        <w:t>1-статусом (</w:t>
      </w:r>
      <w:r w:rsidRPr="00023515">
        <w:rPr>
          <w:rFonts w:eastAsia="Calibri"/>
          <w:lang w:val="en-US" w:eastAsia="en-US"/>
        </w:rPr>
        <w:t>PBM</w:t>
      </w:r>
      <w:r w:rsidRPr="00023515">
        <w:rPr>
          <w:rFonts w:eastAsia="Calibri"/>
          <w:lang w:eastAsia="en-US"/>
        </w:rPr>
        <w:t>-1</w:t>
      </w:r>
      <w:r w:rsidRPr="00023515">
        <w:rPr>
          <w:rFonts w:eastAsia="Calibri"/>
          <w:lang w:val="en-US" w:eastAsia="en-US"/>
        </w:rPr>
        <w:t>A</w:t>
      </w:r>
      <w:r w:rsidRPr="00023515">
        <w:rPr>
          <w:rFonts w:eastAsia="Calibri"/>
          <w:lang w:eastAsia="en-US"/>
        </w:rPr>
        <w:t>4</w:t>
      </w:r>
      <w:r w:rsidRPr="00023515">
        <w:t xml:space="preserve">) в </w:t>
      </w:r>
      <w:r w:rsidRPr="003913FF">
        <w:t>аденокарциноме желудка</w:t>
      </w:r>
    </w:p>
    <w:p w14:paraId="693A7682" w14:textId="77777777" w:rsidR="008E40D1" w:rsidRPr="000B1EF9" w:rsidRDefault="008E40D1" w:rsidP="008E40D1">
      <w:pPr>
        <w:pStyle w:val="TableName"/>
        <w:rPr>
          <w:lang w:val="en-US"/>
        </w:rPr>
      </w:pPr>
      <w:proofErr w:type="spellStart"/>
      <w:r>
        <w:rPr>
          <w:rFonts w:eastAsia="Calibri"/>
          <w:lang w:val="en-US" w:eastAsia="en-US"/>
        </w:rPr>
        <w:t>Suplemental</w:t>
      </w:r>
      <w:proofErr w:type="spellEnd"/>
      <w:r>
        <w:rPr>
          <w:rFonts w:eastAsia="Calibri"/>
          <w:lang w:val="en-US" w:eastAsia="en-US"/>
        </w:rPr>
        <w:t xml:space="preserve"> 1</w:t>
      </w:r>
      <w:r w:rsidRPr="007409F8">
        <w:rPr>
          <w:rFonts w:eastAsia="Calibri"/>
          <w:lang w:val="en-US" w:eastAsia="en-US"/>
        </w:rPr>
        <w:t xml:space="preserve">. </w:t>
      </w:r>
      <w:r w:rsidRPr="000B1EF9">
        <w:rPr>
          <w:lang w:val="en-US"/>
        </w:rPr>
        <w:t xml:space="preserve">Descriptive statistics of clinical and morphological characteristics of a sample of patients with positive PD-L1 status (PBM-1A4) and negative PD-L1 status (PBM-1A4) in the </w:t>
      </w:r>
      <w:r>
        <w:rPr>
          <w:lang w:val="en-US"/>
        </w:rPr>
        <w:t>gastric adenocarcinoma</w:t>
      </w:r>
    </w:p>
    <w:p w14:paraId="02E14E45" w14:textId="77777777" w:rsidR="008E40D1" w:rsidRPr="00023515" w:rsidRDefault="008E40D1" w:rsidP="008E40D1">
      <w:pPr>
        <w:pStyle w:val="TableName"/>
        <w:rPr>
          <w:rFonts w:eastAsia="Calibri"/>
          <w:lang w:val="en-US" w:eastAsia="en-US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2436"/>
        <w:gridCol w:w="1614"/>
        <w:gridCol w:w="1461"/>
        <w:gridCol w:w="1461"/>
      </w:tblGrid>
      <w:tr w:rsidR="008E40D1" w:rsidRPr="00EA52E0" w14:paraId="64B1538A" w14:textId="77777777" w:rsidTr="00EF34D6">
        <w:trPr>
          <w:cantSplit/>
        </w:trPr>
        <w:tc>
          <w:tcPr>
            <w:tcW w:w="6486" w:type="dxa"/>
            <w:gridSpan w:val="3"/>
            <w:vMerge w:val="restart"/>
            <w:shd w:val="clear" w:color="auto" w:fill="FFFFFF"/>
            <w:vAlign w:val="center"/>
          </w:tcPr>
          <w:p w14:paraId="188455E8" w14:textId="77777777" w:rsidR="008E40D1" w:rsidRPr="00023515" w:rsidRDefault="008E40D1" w:rsidP="00EF34D6">
            <w:pPr>
              <w:pStyle w:val="TableCenter"/>
            </w:pPr>
            <w:r w:rsidRPr="00023515">
              <w:t>Клинико-морфологические характеристики</w:t>
            </w:r>
          </w:p>
        </w:tc>
        <w:tc>
          <w:tcPr>
            <w:tcW w:w="2922" w:type="dxa"/>
            <w:gridSpan w:val="2"/>
            <w:shd w:val="clear" w:color="auto" w:fill="FFFFFF"/>
            <w:vAlign w:val="bottom"/>
          </w:tcPr>
          <w:p w14:paraId="27E05889" w14:textId="77777777" w:rsidR="008E40D1" w:rsidRPr="00023515" w:rsidRDefault="008E40D1" w:rsidP="00EF34D6">
            <w:pPr>
              <w:pStyle w:val="TableCenter"/>
              <w:rPr>
                <w:lang w:val="en-US"/>
              </w:rPr>
            </w:pPr>
            <w:r>
              <w:t>клон</w:t>
            </w:r>
            <w:r w:rsidRPr="003913FF">
              <w:rPr>
                <w:lang w:val="en-US"/>
              </w:rPr>
              <w:t xml:space="preserve"> </w:t>
            </w:r>
            <w:r>
              <w:rPr>
                <w:lang w:val="en-US"/>
              </w:rPr>
              <w:t>PBM-1A4</w:t>
            </w:r>
            <w:r w:rsidRPr="00023515">
              <w:rPr>
                <w:lang w:val="en-US"/>
              </w:rPr>
              <w:t xml:space="preserve"> </w:t>
            </w:r>
            <w:r>
              <w:t xml:space="preserve">к </w:t>
            </w:r>
            <w:r w:rsidRPr="003913FF">
              <w:t xml:space="preserve">PD-L1 </w:t>
            </w:r>
            <w:r w:rsidRPr="00023515">
              <w:rPr>
                <w:lang w:val="en-US"/>
              </w:rPr>
              <w:t>(CPS)</w:t>
            </w:r>
          </w:p>
        </w:tc>
      </w:tr>
      <w:tr w:rsidR="008E40D1" w:rsidRPr="00023515" w14:paraId="38C82D2C" w14:textId="77777777" w:rsidTr="00EF34D6">
        <w:trPr>
          <w:cantSplit/>
        </w:trPr>
        <w:tc>
          <w:tcPr>
            <w:tcW w:w="6486" w:type="dxa"/>
            <w:gridSpan w:val="3"/>
            <w:vMerge/>
            <w:shd w:val="clear" w:color="auto" w:fill="FFFFFF"/>
            <w:vAlign w:val="bottom"/>
          </w:tcPr>
          <w:p w14:paraId="01DEB1D3" w14:textId="77777777" w:rsidR="008E40D1" w:rsidRPr="00023515" w:rsidRDefault="008E40D1" w:rsidP="00EF34D6">
            <w:pPr>
              <w:pStyle w:val="TableCenter"/>
              <w:rPr>
                <w:lang w:val="en-US"/>
              </w:rPr>
            </w:pPr>
          </w:p>
        </w:tc>
        <w:tc>
          <w:tcPr>
            <w:tcW w:w="1461" w:type="dxa"/>
            <w:shd w:val="clear" w:color="auto" w:fill="FFFFFF"/>
            <w:vAlign w:val="bottom"/>
          </w:tcPr>
          <w:p w14:paraId="57589337" w14:textId="77777777" w:rsidR="008E40D1" w:rsidRPr="00023515" w:rsidRDefault="008E40D1" w:rsidP="00EF34D6">
            <w:pPr>
              <w:pStyle w:val="TableCenter"/>
            </w:pPr>
            <w:r w:rsidRPr="00023515">
              <w:t>Негативный статус</w:t>
            </w:r>
          </w:p>
        </w:tc>
        <w:tc>
          <w:tcPr>
            <w:tcW w:w="1461" w:type="dxa"/>
            <w:shd w:val="clear" w:color="auto" w:fill="FFFFFF"/>
            <w:vAlign w:val="bottom"/>
          </w:tcPr>
          <w:p w14:paraId="7C147B39" w14:textId="77777777" w:rsidR="008E40D1" w:rsidRPr="00023515" w:rsidRDefault="008E40D1" w:rsidP="00EF34D6">
            <w:pPr>
              <w:pStyle w:val="TableCenter"/>
            </w:pPr>
            <w:r w:rsidRPr="00023515">
              <w:t>Позитивный статус</w:t>
            </w:r>
          </w:p>
        </w:tc>
      </w:tr>
      <w:tr w:rsidR="008E40D1" w:rsidRPr="00023515" w14:paraId="3519A8A6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7279C760" w14:textId="77777777" w:rsidR="008E40D1" w:rsidRPr="00023515" w:rsidRDefault="008E40D1" w:rsidP="00EF34D6">
            <w:pPr>
              <w:pStyle w:val="TableLeft"/>
            </w:pPr>
            <w:r w:rsidRPr="00023515">
              <w:t>Пол</w:t>
            </w:r>
          </w:p>
        </w:tc>
        <w:tc>
          <w:tcPr>
            <w:tcW w:w="2436" w:type="dxa"/>
            <w:shd w:val="clear" w:color="auto" w:fill="E0E0E0"/>
          </w:tcPr>
          <w:p w14:paraId="44E29846" w14:textId="77777777" w:rsidR="008E40D1" w:rsidRPr="00023515" w:rsidRDefault="008E40D1" w:rsidP="00EF34D6">
            <w:pPr>
              <w:pStyle w:val="TableLeft"/>
            </w:pPr>
            <w:r>
              <w:t>Ж</w:t>
            </w:r>
          </w:p>
        </w:tc>
        <w:tc>
          <w:tcPr>
            <w:tcW w:w="1614" w:type="dxa"/>
            <w:shd w:val="clear" w:color="auto" w:fill="E0E0E0"/>
          </w:tcPr>
          <w:p w14:paraId="43F88C92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3135A065" w14:textId="77777777" w:rsidR="008E40D1" w:rsidRPr="00023515" w:rsidRDefault="008E40D1" w:rsidP="00EF34D6">
            <w:pPr>
              <w:pStyle w:val="TableLeft"/>
            </w:pPr>
            <w:r w:rsidRPr="00023515">
              <w:t>7</w:t>
            </w:r>
            <w:r>
              <w:t>/</w:t>
            </w:r>
            <w:r w:rsidRPr="00023515">
              <w:t>33,3</w:t>
            </w:r>
          </w:p>
        </w:tc>
        <w:tc>
          <w:tcPr>
            <w:tcW w:w="1461" w:type="dxa"/>
            <w:shd w:val="clear" w:color="auto" w:fill="FFFFFF"/>
          </w:tcPr>
          <w:p w14:paraId="715716FC" w14:textId="77777777" w:rsidR="008E40D1" w:rsidRPr="00023515" w:rsidRDefault="008E40D1" w:rsidP="00EF34D6">
            <w:pPr>
              <w:pStyle w:val="TableLeft"/>
            </w:pPr>
            <w:r w:rsidRPr="00023515">
              <w:t>7</w:t>
            </w:r>
            <w:r>
              <w:t>/</w:t>
            </w:r>
            <w:r w:rsidRPr="00023515">
              <w:t>38,9</w:t>
            </w:r>
          </w:p>
        </w:tc>
      </w:tr>
      <w:tr w:rsidR="008E40D1" w:rsidRPr="00023515" w14:paraId="615B8040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467BFBF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0B33DB41" w14:textId="77777777" w:rsidR="008E40D1" w:rsidRPr="00023515" w:rsidRDefault="008E40D1" w:rsidP="00EF34D6">
            <w:pPr>
              <w:pStyle w:val="TableLeft"/>
            </w:pPr>
            <w:r>
              <w:t>М</w:t>
            </w:r>
          </w:p>
        </w:tc>
        <w:tc>
          <w:tcPr>
            <w:tcW w:w="1614" w:type="dxa"/>
            <w:shd w:val="clear" w:color="auto" w:fill="E0E0E0"/>
          </w:tcPr>
          <w:p w14:paraId="5F6F106C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2D5E7D6" w14:textId="77777777" w:rsidR="008E40D1" w:rsidRPr="00023515" w:rsidRDefault="008E40D1" w:rsidP="00EF34D6">
            <w:pPr>
              <w:pStyle w:val="TableLeft"/>
            </w:pPr>
            <w:r w:rsidRPr="00023515">
              <w:t>14</w:t>
            </w:r>
            <w:r>
              <w:t>/</w:t>
            </w:r>
            <w:r w:rsidRPr="00023515">
              <w:t>66,7</w:t>
            </w:r>
          </w:p>
        </w:tc>
        <w:tc>
          <w:tcPr>
            <w:tcW w:w="1461" w:type="dxa"/>
            <w:shd w:val="clear" w:color="auto" w:fill="FFFFFF"/>
          </w:tcPr>
          <w:p w14:paraId="232BC619" w14:textId="77777777" w:rsidR="008E40D1" w:rsidRPr="00023515" w:rsidRDefault="008E40D1" w:rsidP="00EF34D6">
            <w:pPr>
              <w:pStyle w:val="TableLeft"/>
            </w:pPr>
            <w:r w:rsidRPr="00023515">
              <w:t>11</w:t>
            </w:r>
            <w:r>
              <w:t>/</w:t>
            </w:r>
            <w:r w:rsidRPr="00023515">
              <w:t>61,1</w:t>
            </w:r>
          </w:p>
        </w:tc>
      </w:tr>
      <w:tr w:rsidR="008E40D1" w:rsidRPr="00023515" w14:paraId="2B07EAD1" w14:textId="77777777" w:rsidTr="00EF34D6">
        <w:trPr>
          <w:cantSplit/>
        </w:trPr>
        <w:tc>
          <w:tcPr>
            <w:tcW w:w="2436" w:type="dxa"/>
            <w:vMerge w:val="restart"/>
            <w:shd w:val="clear" w:color="auto" w:fill="E0E0E0"/>
          </w:tcPr>
          <w:p w14:paraId="0E5408EB" w14:textId="77777777" w:rsidR="008E40D1" w:rsidRPr="00023515" w:rsidRDefault="008E40D1" w:rsidP="00EF34D6">
            <w:pPr>
              <w:pStyle w:val="TableLeft"/>
            </w:pPr>
            <w:r w:rsidRPr="00023515">
              <w:t>Возраст, полных лет</w:t>
            </w:r>
          </w:p>
        </w:tc>
        <w:tc>
          <w:tcPr>
            <w:tcW w:w="4050" w:type="dxa"/>
            <w:gridSpan w:val="2"/>
            <w:shd w:val="clear" w:color="auto" w:fill="E0E0E0"/>
          </w:tcPr>
          <w:p w14:paraId="48E6E7E7" w14:textId="77777777" w:rsidR="008E40D1" w:rsidRPr="00023515" w:rsidRDefault="008E40D1" w:rsidP="00EF34D6">
            <w:pPr>
              <w:pStyle w:val="TableLeft"/>
            </w:pPr>
            <w:r w:rsidRPr="00023515">
              <w:t>Среднее</w:t>
            </w:r>
          </w:p>
        </w:tc>
        <w:tc>
          <w:tcPr>
            <w:tcW w:w="1461" w:type="dxa"/>
            <w:shd w:val="clear" w:color="auto" w:fill="FFFFFF"/>
          </w:tcPr>
          <w:p w14:paraId="5D5B5C29" w14:textId="77777777" w:rsidR="008E40D1" w:rsidRPr="00023515" w:rsidRDefault="008E40D1" w:rsidP="00EF34D6">
            <w:pPr>
              <w:pStyle w:val="TableLeft"/>
            </w:pPr>
            <w:r w:rsidRPr="00023515">
              <w:t>61</w:t>
            </w:r>
          </w:p>
        </w:tc>
        <w:tc>
          <w:tcPr>
            <w:tcW w:w="1461" w:type="dxa"/>
            <w:shd w:val="clear" w:color="auto" w:fill="FFFFFF"/>
          </w:tcPr>
          <w:p w14:paraId="14EB8988" w14:textId="77777777" w:rsidR="008E40D1" w:rsidRPr="00023515" w:rsidRDefault="008E40D1" w:rsidP="00EF34D6">
            <w:pPr>
              <w:pStyle w:val="TableLeft"/>
            </w:pPr>
            <w:r w:rsidRPr="00023515">
              <w:t>62</w:t>
            </w:r>
          </w:p>
        </w:tc>
      </w:tr>
      <w:tr w:rsidR="008E40D1" w:rsidRPr="00023515" w14:paraId="5B85B416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69C8278B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3EA1F49C" w14:textId="77777777" w:rsidR="008E40D1" w:rsidRPr="00023515" w:rsidRDefault="008E40D1" w:rsidP="00EF34D6">
            <w:pPr>
              <w:pStyle w:val="TableLeft"/>
            </w:pPr>
            <w:r w:rsidRPr="00023515">
              <w:t>Среднеквадратичное отклонение</w:t>
            </w:r>
          </w:p>
        </w:tc>
        <w:tc>
          <w:tcPr>
            <w:tcW w:w="1461" w:type="dxa"/>
            <w:shd w:val="clear" w:color="auto" w:fill="FFFFFF"/>
          </w:tcPr>
          <w:p w14:paraId="6631DAD6" w14:textId="77777777" w:rsidR="008E40D1" w:rsidRPr="00023515" w:rsidRDefault="008E40D1" w:rsidP="00EF34D6">
            <w:pPr>
              <w:pStyle w:val="TableLeft"/>
            </w:pPr>
            <w:r w:rsidRPr="00023515">
              <w:t>13</w:t>
            </w:r>
          </w:p>
        </w:tc>
        <w:tc>
          <w:tcPr>
            <w:tcW w:w="1461" w:type="dxa"/>
            <w:shd w:val="clear" w:color="auto" w:fill="FFFFFF"/>
          </w:tcPr>
          <w:p w14:paraId="21A53F9A" w14:textId="77777777" w:rsidR="008E40D1" w:rsidRPr="00023515" w:rsidRDefault="008E40D1" w:rsidP="00EF34D6">
            <w:pPr>
              <w:pStyle w:val="TableLeft"/>
            </w:pPr>
            <w:r w:rsidRPr="00023515">
              <w:t>12</w:t>
            </w:r>
          </w:p>
        </w:tc>
      </w:tr>
      <w:tr w:rsidR="008E40D1" w:rsidRPr="00023515" w14:paraId="7E31C1EB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335A9239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34A87391" w14:textId="77777777" w:rsidR="008E40D1" w:rsidRPr="00023515" w:rsidRDefault="008E40D1" w:rsidP="00EF34D6">
            <w:pPr>
              <w:pStyle w:val="TableLeft"/>
            </w:pPr>
            <w:r w:rsidRPr="00023515">
              <w:t>Минимум</w:t>
            </w:r>
          </w:p>
        </w:tc>
        <w:tc>
          <w:tcPr>
            <w:tcW w:w="1461" w:type="dxa"/>
            <w:shd w:val="clear" w:color="auto" w:fill="FFFFFF"/>
          </w:tcPr>
          <w:p w14:paraId="3D6659DE" w14:textId="77777777" w:rsidR="008E40D1" w:rsidRPr="00023515" w:rsidRDefault="008E40D1" w:rsidP="00EF34D6">
            <w:pPr>
              <w:pStyle w:val="TableLeft"/>
            </w:pPr>
            <w:r w:rsidRPr="00023515">
              <w:t>34</w:t>
            </w:r>
          </w:p>
        </w:tc>
        <w:tc>
          <w:tcPr>
            <w:tcW w:w="1461" w:type="dxa"/>
            <w:shd w:val="clear" w:color="auto" w:fill="FFFFFF"/>
          </w:tcPr>
          <w:p w14:paraId="1A926B79" w14:textId="77777777" w:rsidR="008E40D1" w:rsidRPr="00023515" w:rsidRDefault="008E40D1" w:rsidP="00EF34D6">
            <w:pPr>
              <w:pStyle w:val="TableLeft"/>
            </w:pPr>
            <w:r w:rsidRPr="00023515">
              <w:t>28</w:t>
            </w:r>
          </w:p>
        </w:tc>
      </w:tr>
      <w:tr w:rsidR="008E40D1" w:rsidRPr="00023515" w14:paraId="72D8EF12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55E940B7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70649F7E" w14:textId="77777777" w:rsidR="008E40D1" w:rsidRPr="00023515" w:rsidRDefault="008E40D1" w:rsidP="00EF34D6">
            <w:pPr>
              <w:pStyle w:val="TableLeft"/>
            </w:pPr>
            <w:r w:rsidRPr="00023515">
              <w:t>Максимум</w:t>
            </w:r>
          </w:p>
        </w:tc>
        <w:tc>
          <w:tcPr>
            <w:tcW w:w="1461" w:type="dxa"/>
            <w:shd w:val="clear" w:color="auto" w:fill="FFFFFF"/>
          </w:tcPr>
          <w:p w14:paraId="5F479E01" w14:textId="77777777" w:rsidR="008E40D1" w:rsidRPr="00023515" w:rsidRDefault="008E40D1" w:rsidP="00EF34D6">
            <w:pPr>
              <w:pStyle w:val="TableLeft"/>
            </w:pPr>
            <w:r w:rsidRPr="00023515">
              <w:t>79</w:t>
            </w:r>
          </w:p>
        </w:tc>
        <w:tc>
          <w:tcPr>
            <w:tcW w:w="1461" w:type="dxa"/>
            <w:shd w:val="clear" w:color="auto" w:fill="FFFFFF"/>
          </w:tcPr>
          <w:p w14:paraId="598588AB" w14:textId="77777777" w:rsidR="008E40D1" w:rsidRPr="00023515" w:rsidRDefault="008E40D1" w:rsidP="00EF34D6">
            <w:pPr>
              <w:pStyle w:val="TableLeft"/>
            </w:pPr>
            <w:r w:rsidRPr="00023515">
              <w:t>76</w:t>
            </w:r>
          </w:p>
        </w:tc>
      </w:tr>
      <w:tr w:rsidR="008E40D1" w:rsidRPr="00023515" w14:paraId="027DDA95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07587569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679CF7F6" w14:textId="77777777" w:rsidR="008E40D1" w:rsidRPr="00023515" w:rsidRDefault="008E40D1" w:rsidP="00EF34D6">
            <w:pPr>
              <w:pStyle w:val="TableLeft"/>
            </w:pPr>
            <w:r w:rsidRPr="00023515">
              <w:t>Медиана</w:t>
            </w:r>
          </w:p>
        </w:tc>
        <w:tc>
          <w:tcPr>
            <w:tcW w:w="1461" w:type="dxa"/>
            <w:shd w:val="clear" w:color="auto" w:fill="FFFFFF"/>
          </w:tcPr>
          <w:p w14:paraId="0BE188C3" w14:textId="77777777" w:rsidR="008E40D1" w:rsidRPr="00023515" w:rsidRDefault="008E40D1" w:rsidP="00EF34D6">
            <w:pPr>
              <w:pStyle w:val="TableLeft"/>
            </w:pPr>
            <w:r w:rsidRPr="00023515">
              <w:t>63</w:t>
            </w:r>
          </w:p>
        </w:tc>
        <w:tc>
          <w:tcPr>
            <w:tcW w:w="1461" w:type="dxa"/>
            <w:shd w:val="clear" w:color="auto" w:fill="FFFFFF"/>
          </w:tcPr>
          <w:p w14:paraId="664865FF" w14:textId="77777777" w:rsidR="008E40D1" w:rsidRPr="00023515" w:rsidRDefault="008E40D1" w:rsidP="00EF34D6">
            <w:pPr>
              <w:pStyle w:val="TableLeft"/>
            </w:pPr>
            <w:r w:rsidRPr="00023515">
              <w:t>63</w:t>
            </w:r>
          </w:p>
        </w:tc>
      </w:tr>
      <w:tr w:rsidR="008E40D1" w:rsidRPr="00023515" w14:paraId="7D0C350A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31372BAB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2C93190A" w14:textId="77777777" w:rsidR="008E40D1" w:rsidRPr="00023515" w:rsidRDefault="008E40D1" w:rsidP="00EF34D6">
            <w:pPr>
              <w:pStyle w:val="TableLeft"/>
            </w:pPr>
            <w:r>
              <w:t>25-й п</w:t>
            </w:r>
            <w:r w:rsidRPr="00023515">
              <w:t xml:space="preserve">роцентиль </w:t>
            </w:r>
          </w:p>
        </w:tc>
        <w:tc>
          <w:tcPr>
            <w:tcW w:w="1461" w:type="dxa"/>
            <w:shd w:val="clear" w:color="auto" w:fill="FFFFFF"/>
          </w:tcPr>
          <w:p w14:paraId="22345DEA" w14:textId="77777777" w:rsidR="008E40D1" w:rsidRPr="00023515" w:rsidRDefault="008E40D1" w:rsidP="00EF34D6">
            <w:pPr>
              <w:pStyle w:val="TableLeft"/>
            </w:pPr>
            <w:r w:rsidRPr="00023515">
              <w:t>52</w:t>
            </w:r>
          </w:p>
        </w:tc>
        <w:tc>
          <w:tcPr>
            <w:tcW w:w="1461" w:type="dxa"/>
            <w:shd w:val="clear" w:color="auto" w:fill="FFFFFF"/>
          </w:tcPr>
          <w:p w14:paraId="4E03A636" w14:textId="77777777" w:rsidR="008E40D1" w:rsidRPr="00023515" w:rsidRDefault="008E40D1" w:rsidP="00EF34D6">
            <w:pPr>
              <w:pStyle w:val="TableLeft"/>
            </w:pPr>
            <w:r w:rsidRPr="00023515">
              <w:t>53</w:t>
            </w:r>
          </w:p>
        </w:tc>
      </w:tr>
      <w:tr w:rsidR="008E40D1" w:rsidRPr="00023515" w14:paraId="2A989C88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585BAF27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505B4202" w14:textId="77777777" w:rsidR="008E40D1" w:rsidRPr="00023515" w:rsidRDefault="008E40D1" w:rsidP="00EF34D6">
            <w:pPr>
              <w:pStyle w:val="TableLeft"/>
            </w:pPr>
            <w:r>
              <w:t>75-й п</w:t>
            </w:r>
            <w:r w:rsidRPr="00023515">
              <w:t>роцентиль</w:t>
            </w:r>
          </w:p>
        </w:tc>
        <w:tc>
          <w:tcPr>
            <w:tcW w:w="1461" w:type="dxa"/>
            <w:shd w:val="clear" w:color="auto" w:fill="FFFFFF"/>
          </w:tcPr>
          <w:p w14:paraId="58003492" w14:textId="77777777" w:rsidR="008E40D1" w:rsidRPr="00023515" w:rsidRDefault="008E40D1" w:rsidP="00EF34D6">
            <w:pPr>
              <w:pStyle w:val="TableLeft"/>
            </w:pPr>
            <w:r w:rsidRPr="00023515">
              <w:t>69</w:t>
            </w:r>
          </w:p>
        </w:tc>
        <w:tc>
          <w:tcPr>
            <w:tcW w:w="1461" w:type="dxa"/>
            <w:shd w:val="clear" w:color="auto" w:fill="FFFFFF"/>
          </w:tcPr>
          <w:p w14:paraId="1AEDA9D2" w14:textId="77777777" w:rsidR="008E40D1" w:rsidRPr="00023515" w:rsidRDefault="008E40D1" w:rsidP="00EF34D6">
            <w:pPr>
              <w:pStyle w:val="TableLeft"/>
            </w:pPr>
            <w:r w:rsidRPr="00023515">
              <w:t>73</w:t>
            </w:r>
          </w:p>
        </w:tc>
      </w:tr>
      <w:tr w:rsidR="008E40D1" w:rsidRPr="00023515" w14:paraId="2BE643A3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3BB9CC92" w14:textId="77777777" w:rsidR="008E40D1" w:rsidRPr="00023515" w:rsidRDefault="008E40D1" w:rsidP="00EF34D6">
            <w:pPr>
              <w:pStyle w:val="TableLeft"/>
            </w:pPr>
            <w:r w:rsidRPr="00023515">
              <w:t>Локализация</w:t>
            </w:r>
            <w:r>
              <w:t xml:space="preserve"> опухоли в желудке</w:t>
            </w:r>
          </w:p>
        </w:tc>
        <w:tc>
          <w:tcPr>
            <w:tcW w:w="2436" w:type="dxa"/>
            <w:shd w:val="clear" w:color="auto" w:fill="E0E0E0"/>
          </w:tcPr>
          <w:p w14:paraId="61E9DB99" w14:textId="77777777" w:rsidR="008E40D1" w:rsidRPr="00023515" w:rsidRDefault="008E40D1" w:rsidP="00EF34D6">
            <w:pPr>
              <w:pStyle w:val="TableLeft"/>
            </w:pPr>
            <w:r>
              <w:t>Нижняя треть</w:t>
            </w:r>
          </w:p>
        </w:tc>
        <w:tc>
          <w:tcPr>
            <w:tcW w:w="1614" w:type="dxa"/>
            <w:shd w:val="clear" w:color="auto" w:fill="E0E0E0"/>
          </w:tcPr>
          <w:p w14:paraId="639A5F43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34456FA6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9,5</w:t>
            </w:r>
          </w:p>
        </w:tc>
        <w:tc>
          <w:tcPr>
            <w:tcW w:w="1461" w:type="dxa"/>
            <w:shd w:val="clear" w:color="auto" w:fill="FFFFFF"/>
          </w:tcPr>
          <w:p w14:paraId="66D8F2C4" w14:textId="77777777" w:rsidR="008E40D1" w:rsidRPr="00023515" w:rsidRDefault="008E40D1" w:rsidP="00EF34D6">
            <w:pPr>
              <w:pStyle w:val="TableLeft"/>
            </w:pPr>
            <w:r w:rsidRPr="00023515">
              <w:t>6</w:t>
            </w:r>
            <w:r>
              <w:t>/</w:t>
            </w:r>
            <w:r w:rsidRPr="00023515">
              <w:t>33,3</w:t>
            </w:r>
          </w:p>
        </w:tc>
      </w:tr>
      <w:tr w:rsidR="008E40D1" w:rsidRPr="00023515" w14:paraId="7D083144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BBD9669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73401DF2" w14:textId="77777777" w:rsidR="008E40D1" w:rsidRPr="00023515" w:rsidRDefault="008E40D1" w:rsidP="00EF34D6">
            <w:pPr>
              <w:pStyle w:val="TableLeft"/>
            </w:pPr>
            <w:r>
              <w:t>Средняя треть</w:t>
            </w:r>
          </w:p>
        </w:tc>
        <w:tc>
          <w:tcPr>
            <w:tcW w:w="1614" w:type="dxa"/>
            <w:shd w:val="clear" w:color="auto" w:fill="E0E0E0"/>
          </w:tcPr>
          <w:p w14:paraId="7DC9CB04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17E4D44" w14:textId="77777777" w:rsidR="008E40D1" w:rsidRPr="00023515" w:rsidRDefault="008E40D1" w:rsidP="00EF34D6">
            <w:pPr>
              <w:pStyle w:val="TableLeft"/>
            </w:pPr>
            <w:r w:rsidRPr="00023515">
              <w:t>7</w:t>
            </w:r>
            <w:r>
              <w:t>/</w:t>
            </w:r>
            <w:r w:rsidRPr="00023515">
              <w:t>33,3</w:t>
            </w:r>
          </w:p>
        </w:tc>
        <w:tc>
          <w:tcPr>
            <w:tcW w:w="1461" w:type="dxa"/>
            <w:shd w:val="clear" w:color="auto" w:fill="FFFFFF"/>
          </w:tcPr>
          <w:p w14:paraId="25670A70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11,1</w:t>
            </w:r>
          </w:p>
        </w:tc>
      </w:tr>
      <w:tr w:rsidR="008E40D1" w:rsidRPr="00023515" w14:paraId="3E3E591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E5701F4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2AF2B80C" w14:textId="77777777" w:rsidR="008E40D1" w:rsidRPr="00023515" w:rsidRDefault="008E40D1" w:rsidP="00EF34D6">
            <w:pPr>
              <w:pStyle w:val="TableLeft"/>
            </w:pPr>
            <w:r>
              <w:t>Верхняя треть</w:t>
            </w:r>
          </w:p>
        </w:tc>
        <w:tc>
          <w:tcPr>
            <w:tcW w:w="1614" w:type="dxa"/>
            <w:shd w:val="clear" w:color="auto" w:fill="E0E0E0"/>
          </w:tcPr>
          <w:p w14:paraId="3C8B65FF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AD4C5F9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4,8</w:t>
            </w:r>
          </w:p>
        </w:tc>
        <w:tc>
          <w:tcPr>
            <w:tcW w:w="1461" w:type="dxa"/>
            <w:shd w:val="clear" w:color="auto" w:fill="FFFFFF"/>
          </w:tcPr>
          <w:p w14:paraId="5FBBAF3B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43938E4C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78ED1F25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3BD0D371" w14:textId="77777777" w:rsidR="008E40D1" w:rsidRPr="00023515" w:rsidRDefault="008E40D1" w:rsidP="00EF34D6">
            <w:pPr>
              <w:pStyle w:val="TableLeft"/>
            </w:pPr>
            <w:r>
              <w:t>Средняя и нижняя треть</w:t>
            </w:r>
          </w:p>
        </w:tc>
        <w:tc>
          <w:tcPr>
            <w:tcW w:w="1614" w:type="dxa"/>
            <w:shd w:val="clear" w:color="auto" w:fill="E0E0E0"/>
          </w:tcPr>
          <w:p w14:paraId="554C5969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6D0EF64C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720BA3B0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</w:t>
            </w:r>
            <w:r w:rsidRPr="00023515">
              <w:t>0</w:t>
            </w:r>
          </w:p>
        </w:tc>
      </w:tr>
      <w:tr w:rsidR="008E40D1" w:rsidRPr="00023515" w14:paraId="60DA257B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0EC6E117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7EB5DCE9" w14:textId="77777777" w:rsidR="008E40D1" w:rsidRPr="00023515" w:rsidRDefault="008E40D1" w:rsidP="00EF34D6">
            <w:pPr>
              <w:pStyle w:val="TableLeft"/>
            </w:pPr>
            <w:r>
              <w:t>Верхняя и средняя треть</w:t>
            </w:r>
          </w:p>
        </w:tc>
        <w:tc>
          <w:tcPr>
            <w:tcW w:w="1614" w:type="dxa"/>
            <w:shd w:val="clear" w:color="auto" w:fill="E0E0E0"/>
          </w:tcPr>
          <w:p w14:paraId="21E8C145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794B39D2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9,5</w:t>
            </w:r>
          </w:p>
        </w:tc>
        <w:tc>
          <w:tcPr>
            <w:tcW w:w="1461" w:type="dxa"/>
            <w:shd w:val="clear" w:color="auto" w:fill="FFFFFF"/>
          </w:tcPr>
          <w:p w14:paraId="55F6319D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</w:t>
            </w:r>
            <w:r w:rsidRPr="00023515">
              <w:t>0</w:t>
            </w:r>
          </w:p>
        </w:tc>
      </w:tr>
      <w:tr w:rsidR="008E40D1" w:rsidRPr="00023515" w14:paraId="62B371D2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2BDCCA88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50529DFE" w14:textId="77777777" w:rsidR="008E40D1" w:rsidRPr="00023515" w:rsidRDefault="008E40D1" w:rsidP="00EF34D6">
            <w:pPr>
              <w:pStyle w:val="TableLeft"/>
            </w:pPr>
            <w:r>
              <w:t>Верхняя и средняя треть с переходом на пищевод</w:t>
            </w:r>
          </w:p>
        </w:tc>
        <w:tc>
          <w:tcPr>
            <w:tcW w:w="1614" w:type="dxa"/>
            <w:shd w:val="clear" w:color="auto" w:fill="E0E0E0"/>
          </w:tcPr>
          <w:p w14:paraId="0C840A45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08AA93F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4,8</w:t>
            </w:r>
          </w:p>
        </w:tc>
        <w:tc>
          <w:tcPr>
            <w:tcW w:w="1461" w:type="dxa"/>
            <w:shd w:val="clear" w:color="auto" w:fill="FFFFFF"/>
          </w:tcPr>
          <w:p w14:paraId="228BA7DC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283210BD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19226965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583214F1" w14:textId="77777777" w:rsidR="008E40D1" w:rsidRPr="00023515" w:rsidRDefault="008E40D1" w:rsidP="00EF34D6">
            <w:pPr>
              <w:pStyle w:val="TableLeft"/>
            </w:pPr>
            <w:r>
              <w:t>Верхняя треть с переходом на пищевод</w:t>
            </w:r>
          </w:p>
        </w:tc>
        <w:tc>
          <w:tcPr>
            <w:tcW w:w="1614" w:type="dxa"/>
            <w:shd w:val="clear" w:color="auto" w:fill="E0E0E0"/>
          </w:tcPr>
          <w:p w14:paraId="145A45CF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6634CB06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4,8</w:t>
            </w:r>
          </w:p>
        </w:tc>
        <w:tc>
          <w:tcPr>
            <w:tcW w:w="1461" w:type="dxa"/>
            <w:shd w:val="clear" w:color="auto" w:fill="FFFFFF"/>
          </w:tcPr>
          <w:p w14:paraId="125D8132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0614BA97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23B8F7A2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0A00B495" w14:textId="77777777" w:rsidR="008E40D1" w:rsidRPr="00023515" w:rsidRDefault="008E40D1" w:rsidP="00EF34D6">
            <w:pPr>
              <w:pStyle w:val="TableLeft"/>
            </w:pPr>
            <w:r>
              <w:t>Нижняя треть с переходом на двенадцатиперстную кишку</w:t>
            </w:r>
          </w:p>
        </w:tc>
        <w:tc>
          <w:tcPr>
            <w:tcW w:w="1614" w:type="dxa"/>
            <w:shd w:val="clear" w:color="auto" w:fill="E0E0E0"/>
          </w:tcPr>
          <w:p w14:paraId="581C6A7B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552DCCEB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</w:t>
            </w:r>
            <w:r w:rsidRPr="00023515">
              <w:t>0</w:t>
            </w:r>
          </w:p>
        </w:tc>
        <w:tc>
          <w:tcPr>
            <w:tcW w:w="1461" w:type="dxa"/>
            <w:shd w:val="clear" w:color="auto" w:fill="FFFFFF"/>
          </w:tcPr>
          <w:p w14:paraId="591B4436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</w:t>
            </w:r>
            <w:r w:rsidRPr="00023515">
              <w:t>0</w:t>
            </w:r>
          </w:p>
        </w:tc>
      </w:tr>
      <w:tr w:rsidR="008E40D1" w:rsidRPr="00023515" w14:paraId="50EAEC3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6446E6B4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0F0D7BE8" w14:textId="77777777" w:rsidR="008E40D1" w:rsidRPr="00023515" w:rsidRDefault="008E40D1" w:rsidP="00EF34D6">
            <w:pPr>
              <w:pStyle w:val="TableLeft"/>
            </w:pPr>
            <w:r>
              <w:t>Субтотальное поражение</w:t>
            </w:r>
          </w:p>
        </w:tc>
        <w:tc>
          <w:tcPr>
            <w:tcW w:w="1614" w:type="dxa"/>
            <w:shd w:val="clear" w:color="auto" w:fill="E0E0E0"/>
          </w:tcPr>
          <w:p w14:paraId="13573812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40EB447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9,5</w:t>
            </w:r>
          </w:p>
        </w:tc>
        <w:tc>
          <w:tcPr>
            <w:tcW w:w="1461" w:type="dxa"/>
            <w:shd w:val="clear" w:color="auto" w:fill="FFFFFF"/>
          </w:tcPr>
          <w:p w14:paraId="1326C1F1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27DAF33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5F755751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33A3ADFF" w14:textId="77777777" w:rsidR="008E40D1" w:rsidRPr="00023515" w:rsidRDefault="008E40D1" w:rsidP="00EF34D6">
            <w:pPr>
              <w:pStyle w:val="TableLeft"/>
            </w:pPr>
            <w:r>
              <w:t>Тотальное поражение</w:t>
            </w:r>
          </w:p>
        </w:tc>
        <w:tc>
          <w:tcPr>
            <w:tcW w:w="1614" w:type="dxa"/>
            <w:shd w:val="clear" w:color="auto" w:fill="E0E0E0"/>
          </w:tcPr>
          <w:p w14:paraId="2956D4DF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03314290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</w:t>
            </w:r>
            <w:r w:rsidRPr="00023515">
              <w:t>0</w:t>
            </w:r>
          </w:p>
        </w:tc>
        <w:tc>
          <w:tcPr>
            <w:tcW w:w="1461" w:type="dxa"/>
            <w:shd w:val="clear" w:color="auto" w:fill="FFFFFF"/>
          </w:tcPr>
          <w:p w14:paraId="13D32FBC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</w:t>
            </w:r>
            <w:r w:rsidRPr="00023515">
              <w:t>0</w:t>
            </w:r>
          </w:p>
        </w:tc>
      </w:tr>
      <w:tr w:rsidR="008E40D1" w:rsidRPr="00023515" w14:paraId="13725ACA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15B1BDD5" w14:textId="77777777" w:rsidR="008E40D1" w:rsidRPr="00023515" w:rsidRDefault="008E40D1" w:rsidP="00EF34D6">
            <w:pPr>
              <w:pStyle w:val="TableLeft"/>
            </w:pPr>
            <w:r w:rsidRPr="00023515">
              <w:t>Локализация (дистальная/проксимальная)</w:t>
            </w:r>
          </w:p>
        </w:tc>
        <w:tc>
          <w:tcPr>
            <w:tcW w:w="2436" w:type="dxa"/>
            <w:shd w:val="clear" w:color="auto" w:fill="E0E0E0"/>
          </w:tcPr>
          <w:p w14:paraId="5ECC4BF9" w14:textId="77777777" w:rsidR="008E40D1" w:rsidRPr="00023515" w:rsidRDefault="008E40D1" w:rsidP="00EF34D6">
            <w:pPr>
              <w:pStyle w:val="TableLeft"/>
            </w:pPr>
            <w:r w:rsidRPr="00023515">
              <w:t>Проксимальная</w:t>
            </w:r>
          </w:p>
        </w:tc>
        <w:tc>
          <w:tcPr>
            <w:tcW w:w="1614" w:type="dxa"/>
            <w:shd w:val="clear" w:color="auto" w:fill="E0E0E0"/>
          </w:tcPr>
          <w:p w14:paraId="5E8B871E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29CB66D0" w14:textId="77777777" w:rsidR="008E40D1" w:rsidRPr="00023515" w:rsidRDefault="008E40D1" w:rsidP="00EF34D6">
            <w:pPr>
              <w:pStyle w:val="TableLeft"/>
            </w:pPr>
            <w:r w:rsidRPr="00023515">
              <w:t>12</w:t>
            </w:r>
            <w:r>
              <w:t>/</w:t>
            </w:r>
            <w:r w:rsidRPr="00023515">
              <w:t>57,1</w:t>
            </w:r>
          </w:p>
        </w:tc>
        <w:tc>
          <w:tcPr>
            <w:tcW w:w="1461" w:type="dxa"/>
            <w:shd w:val="clear" w:color="auto" w:fill="FFFFFF"/>
          </w:tcPr>
          <w:p w14:paraId="7B33F607" w14:textId="77777777" w:rsidR="008E40D1" w:rsidRPr="00023515" w:rsidRDefault="008E40D1" w:rsidP="00EF34D6">
            <w:pPr>
              <w:pStyle w:val="TableLeft"/>
            </w:pPr>
            <w:r w:rsidRPr="00023515">
              <w:t>9</w:t>
            </w:r>
            <w:r>
              <w:t>/</w:t>
            </w:r>
            <w:r w:rsidRPr="00023515">
              <w:t>50,0</w:t>
            </w:r>
          </w:p>
        </w:tc>
      </w:tr>
      <w:tr w:rsidR="008E40D1" w:rsidRPr="00023515" w14:paraId="5A7E49CF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2511AEC2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326A04DF" w14:textId="77777777" w:rsidR="008E40D1" w:rsidRPr="00023515" w:rsidRDefault="008E40D1" w:rsidP="00EF34D6">
            <w:pPr>
              <w:pStyle w:val="TableLeft"/>
            </w:pPr>
            <w:r w:rsidRPr="00023515">
              <w:t>Дистальная</w:t>
            </w:r>
          </w:p>
        </w:tc>
        <w:tc>
          <w:tcPr>
            <w:tcW w:w="1614" w:type="dxa"/>
            <w:shd w:val="clear" w:color="auto" w:fill="E0E0E0"/>
          </w:tcPr>
          <w:p w14:paraId="2849A1ED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2BD5BC71" w14:textId="77777777" w:rsidR="008E40D1" w:rsidRPr="00023515" w:rsidRDefault="008E40D1" w:rsidP="00EF34D6">
            <w:pPr>
              <w:pStyle w:val="TableLeft"/>
            </w:pPr>
            <w:r w:rsidRPr="00023515">
              <w:t>7</w:t>
            </w:r>
            <w:r>
              <w:t>/</w:t>
            </w:r>
            <w:r w:rsidRPr="00023515">
              <w:t>33,3</w:t>
            </w:r>
          </w:p>
        </w:tc>
        <w:tc>
          <w:tcPr>
            <w:tcW w:w="1461" w:type="dxa"/>
            <w:shd w:val="clear" w:color="auto" w:fill="FFFFFF"/>
          </w:tcPr>
          <w:p w14:paraId="41AB0F7F" w14:textId="77777777" w:rsidR="008E40D1" w:rsidRPr="00023515" w:rsidRDefault="008E40D1" w:rsidP="00EF34D6">
            <w:pPr>
              <w:pStyle w:val="TableLeft"/>
            </w:pPr>
            <w:r w:rsidRPr="00023515">
              <w:t>6</w:t>
            </w:r>
            <w:r>
              <w:t>/</w:t>
            </w:r>
            <w:r w:rsidRPr="00023515">
              <w:t>33,3</w:t>
            </w:r>
          </w:p>
        </w:tc>
      </w:tr>
      <w:tr w:rsidR="008E40D1" w:rsidRPr="00023515" w14:paraId="62029DA5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9E27FC3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414C3574" w14:textId="77777777" w:rsidR="008E40D1" w:rsidRPr="00023515" w:rsidRDefault="008E40D1" w:rsidP="00EF34D6">
            <w:pPr>
              <w:pStyle w:val="TableLeft"/>
            </w:pPr>
            <w:r w:rsidRPr="007409F8">
              <w:t>Субтотальное/тотальное поражение</w:t>
            </w:r>
          </w:p>
        </w:tc>
        <w:tc>
          <w:tcPr>
            <w:tcW w:w="1614" w:type="dxa"/>
            <w:shd w:val="clear" w:color="auto" w:fill="E0E0E0"/>
          </w:tcPr>
          <w:p w14:paraId="23AB8646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064AEAD3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9,5</w:t>
            </w:r>
          </w:p>
        </w:tc>
        <w:tc>
          <w:tcPr>
            <w:tcW w:w="1461" w:type="dxa"/>
            <w:shd w:val="clear" w:color="auto" w:fill="FFFFFF"/>
          </w:tcPr>
          <w:p w14:paraId="031F4765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3A71B49E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1966A660" w14:textId="77777777" w:rsidR="008E40D1" w:rsidRPr="00023515" w:rsidRDefault="008E40D1" w:rsidP="00EF34D6">
            <w:pPr>
              <w:pStyle w:val="TableLeft"/>
            </w:pPr>
            <w:r w:rsidRPr="00023515">
              <w:t>Макроскопическая форма (R.</w:t>
            </w:r>
            <w:r>
              <w:t> </w:t>
            </w:r>
            <w:proofErr w:type="spellStart"/>
            <w:r w:rsidRPr="00023515">
              <w:t>Bormann</w:t>
            </w:r>
            <w:proofErr w:type="spellEnd"/>
            <w:r w:rsidRPr="00023515">
              <w:t>)</w:t>
            </w:r>
          </w:p>
        </w:tc>
        <w:tc>
          <w:tcPr>
            <w:tcW w:w="2436" w:type="dxa"/>
            <w:shd w:val="clear" w:color="auto" w:fill="E0E0E0"/>
          </w:tcPr>
          <w:p w14:paraId="12097CC8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</w:p>
        </w:tc>
        <w:tc>
          <w:tcPr>
            <w:tcW w:w="1614" w:type="dxa"/>
            <w:shd w:val="clear" w:color="auto" w:fill="E0E0E0"/>
          </w:tcPr>
          <w:p w14:paraId="1104B836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7D1BA1E4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14,3</w:t>
            </w:r>
          </w:p>
        </w:tc>
        <w:tc>
          <w:tcPr>
            <w:tcW w:w="1461" w:type="dxa"/>
            <w:shd w:val="clear" w:color="auto" w:fill="FFFFFF"/>
          </w:tcPr>
          <w:p w14:paraId="281EA376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27,8</w:t>
            </w:r>
          </w:p>
        </w:tc>
      </w:tr>
      <w:tr w:rsidR="008E40D1" w:rsidRPr="00023515" w14:paraId="79BE99EE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72AE791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04027B2C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</w:p>
        </w:tc>
        <w:tc>
          <w:tcPr>
            <w:tcW w:w="1614" w:type="dxa"/>
            <w:shd w:val="clear" w:color="auto" w:fill="E0E0E0"/>
          </w:tcPr>
          <w:p w14:paraId="6E3C0420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0F7721DC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685AAD7E" w14:textId="77777777" w:rsidR="008E40D1" w:rsidRPr="00023515" w:rsidRDefault="008E40D1" w:rsidP="00EF34D6">
            <w:pPr>
              <w:pStyle w:val="TableLeft"/>
            </w:pPr>
            <w:r w:rsidRPr="00023515">
              <w:t>11</w:t>
            </w:r>
            <w:r>
              <w:t>/</w:t>
            </w:r>
            <w:r w:rsidRPr="00023515">
              <w:t>61,1</w:t>
            </w:r>
          </w:p>
        </w:tc>
      </w:tr>
      <w:tr w:rsidR="008E40D1" w:rsidRPr="00023515" w14:paraId="63223DE9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20243387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27D98375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</w:p>
        </w:tc>
        <w:tc>
          <w:tcPr>
            <w:tcW w:w="1614" w:type="dxa"/>
            <w:shd w:val="clear" w:color="auto" w:fill="E0E0E0"/>
          </w:tcPr>
          <w:p w14:paraId="5E94E8EF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1B8F2F7" w14:textId="77777777" w:rsidR="008E40D1" w:rsidRPr="00023515" w:rsidRDefault="008E40D1" w:rsidP="00EF34D6">
            <w:pPr>
              <w:pStyle w:val="TableLeft"/>
            </w:pPr>
            <w:r w:rsidRPr="00023515">
              <w:t>8</w:t>
            </w:r>
            <w:r>
              <w:t>/</w:t>
            </w:r>
            <w:r w:rsidRPr="00023515">
              <w:t>38,1</w:t>
            </w:r>
          </w:p>
        </w:tc>
        <w:tc>
          <w:tcPr>
            <w:tcW w:w="1461" w:type="dxa"/>
            <w:shd w:val="clear" w:color="auto" w:fill="FFFFFF"/>
          </w:tcPr>
          <w:p w14:paraId="7F4DB4E9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11,1</w:t>
            </w:r>
          </w:p>
        </w:tc>
      </w:tr>
      <w:tr w:rsidR="008E40D1" w:rsidRPr="00023515" w14:paraId="3D0EAB70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3AE09CF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36BB0ED6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</w:p>
        </w:tc>
        <w:tc>
          <w:tcPr>
            <w:tcW w:w="1614" w:type="dxa"/>
            <w:shd w:val="clear" w:color="auto" w:fill="E0E0E0"/>
          </w:tcPr>
          <w:p w14:paraId="4134E9E7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25FE2BAB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22DE166A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</w:t>
            </w:r>
            <w:r w:rsidRPr="00023515">
              <w:t>0</w:t>
            </w:r>
          </w:p>
        </w:tc>
      </w:tr>
      <w:tr w:rsidR="008E40D1" w:rsidRPr="00023515" w14:paraId="0B64A6CD" w14:textId="77777777" w:rsidTr="00EF34D6">
        <w:trPr>
          <w:cantSplit/>
        </w:trPr>
        <w:tc>
          <w:tcPr>
            <w:tcW w:w="2436" w:type="dxa"/>
            <w:vMerge w:val="restart"/>
            <w:shd w:val="clear" w:color="auto" w:fill="E0E0E0"/>
          </w:tcPr>
          <w:p w14:paraId="76D3B3BD" w14:textId="77777777" w:rsidR="008E40D1" w:rsidRPr="00023515" w:rsidRDefault="008E40D1" w:rsidP="00EF34D6">
            <w:pPr>
              <w:pStyle w:val="TableLeft"/>
            </w:pPr>
            <w:r w:rsidRPr="00023515">
              <w:t>Размеры опухоли, см</w:t>
            </w:r>
          </w:p>
        </w:tc>
        <w:tc>
          <w:tcPr>
            <w:tcW w:w="4050" w:type="dxa"/>
            <w:gridSpan w:val="2"/>
            <w:shd w:val="clear" w:color="auto" w:fill="E0E0E0"/>
          </w:tcPr>
          <w:p w14:paraId="32A34183" w14:textId="77777777" w:rsidR="008E40D1" w:rsidRPr="00023515" w:rsidRDefault="008E40D1" w:rsidP="00EF34D6">
            <w:pPr>
              <w:pStyle w:val="TableLeft"/>
            </w:pPr>
            <w:r w:rsidRPr="00023515">
              <w:t>Среднее</w:t>
            </w:r>
          </w:p>
        </w:tc>
        <w:tc>
          <w:tcPr>
            <w:tcW w:w="1461" w:type="dxa"/>
            <w:shd w:val="clear" w:color="auto" w:fill="FFFFFF"/>
          </w:tcPr>
          <w:p w14:paraId="3C150F23" w14:textId="77777777" w:rsidR="008E40D1" w:rsidRPr="00023515" w:rsidRDefault="008E40D1" w:rsidP="00EF34D6">
            <w:pPr>
              <w:pStyle w:val="TableLeft"/>
            </w:pPr>
            <w:r w:rsidRPr="00023515">
              <w:t>6,8</w:t>
            </w:r>
          </w:p>
        </w:tc>
        <w:tc>
          <w:tcPr>
            <w:tcW w:w="1461" w:type="dxa"/>
            <w:shd w:val="clear" w:color="auto" w:fill="FFFFFF"/>
          </w:tcPr>
          <w:p w14:paraId="0EF295AC" w14:textId="77777777" w:rsidR="008E40D1" w:rsidRPr="00023515" w:rsidRDefault="008E40D1" w:rsidP="00EF34D6">
            <w:pPr>
              <w:pStyle w:val="TableLeft"/>
            </w:pPr>
            <w:r w:rsidRPr="00023515">
              <w:t>7,1</w:t>
            </w:r>
          </w:p>
        </w:tc>
      </w:tr>
      <w:tr w:rsidR="008E40D1" w:rsidRPr="00023515" w14:paraId="439D5E0A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2F5FCC9B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093930C0" w14:textId="77777777" w:rsidR="008E40D1" w:rsidRPr="00023515" w:rsidRDefault="008E40D1" w:rsidP="00EF34D6">
            <w:pPr>
              <w:pStyle w:val="TableLeft"/>
            </w:pPr>
            <w:r w:rsidRPr="00023515">
              <w:t>Среднеквадратичное отклонение</w:t>
            </w:r>
          </w:p>
        </w:tc>
        <w:tc>
          <w:tcPr>
            <w:tcW w:w="1461" w:type="dxa"/>
            <w:shd w:val="clear" w:color="auto" w:fill="FFFFFF"/>
          </w:tcPr>
          <w:p w14:paraId="720FF270" w14:textId="77777777" w:rsidR="008E40D1" w:rsidRPr="00023515" w:rsidRDefault="008E40D1" w:rsidP="00EF34D6">
            <w:pPr>
              <w:pStyle w:val="TableLeft"/>
            </w:pPr>
            <w:r w:rsidRPr="00023515">
              <w:t>4,3</w:t>
            </w:r>
          </w:p>
        </w:tc>
        <w:tc>
          <w:tcPr>
            <w:tcW w:w="1461" w:type="dxa"/>
            <w:shd w:val="clear" w:color="auto" w:fill="FFFFFF"/>
          </w:tcPr>
          <w:p w14:paraId="68D4B7D5" w14:textId="77777777" w:rsidR="008E40D1" w:rsidRPr="00023515" w:rsidRDefault="008E40D1" w:rsidP="00EF34D6">
            <w:pPr>
              <w:pStyle w:val="TableLeft"/>
            </w:pPr>
            <w:r w:rsidRPr="00023515">
              <w:t>3,5</w:t>
            </w:r>
          </w:p>
        </w:tc>
      </w:tr>
      <w:tr w:rsidR="008E40D1" w:rsidRPr="00023515" w14:paraId="5E2B4D5A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072D828C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77F5F153" w14:textId="77777777" w:rsidR="008E40D1" w:rsidRPr="00023515" w:rsidRDefault="008E40D1" w:rsidP="00EF34D6">
            <w:pPr>
              <w:pStyle w:val="TableLeft"/>
            </w:pPr>
            <w:r w:rsidRPr="00023515">
              <w:t>Минимум</w:t>
            </w:r>
          </w:p>
        </w:tc>
        <w:tc>
          <w:tcPr>
            <w:tcW w:w="1461" w:type="dxa"/>
            <w:shd w:val="clear" w:color="auto" w:fill="FFFFFF"/>
          </w:tcPr>
          <w:p w14:paraId="3137ED65" w14:textId="77777777" w:rsidR="008E40D1" w:rsidRPr="00023515" w:rsidRDefault="008E40D1" w:rsidP="00EF34D6">
            <w:pPr>
              <w:pStyle w:val="TableLeft"/>
            </w:pPr>
            <w:r w:rsidRPr="00023515">
              <w:t>1,0</w:t>
            </w:r>
          </w:p>
        </w:tc>
        <w:tc>
          <w:tcPr>
            <w:tcW w:w="1461" w:type="dxa"/>
            <w:shd w:val="clear" w:color="auto" w:fill="FFFFFF"/>
          </w:tcPr>
          <w:p w14:paraId="499B196D" w14:textId="77777777" w:rsidR="008E40D1" w:rsidRPr="00023515" w:rsidRDefault="008E40D1" w:rsidP="00EF34D6">
            <w:pPr>
              <w:pStyle w:val="TableLeft"/>
            </w:pPr>
            <w:r w:rsidRPr="00023515">
              <w:t>1,5</w:t>
            </w:r>
          </w:p>
        </w:tc>
      </w:tr>
      <w:tr w:rsidR="008E40D1" w:rsidRPr="00023515" w14:paraId="6D55AA8E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3E435EF8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399F31CD" w14:textId="77777777" w:rsidR="008E40D1" w:rsidRPr="00023515" w:rsidRDefault="008E40D1" w:rsidP="00EF34D6">
            <w:pPr>
              <w:pStyle w:val="TableLeft"/>
            </w:pPr>
            <w:r w:rsidRPr="00023515">
              <w:t>Максимум</w:t>
            </w:r>
          </w:p>
        </w:tc>
        <w:tc>
          <w:tcPr>
            <w:tcW w:w="1461" w:type="dxa"/>
            <w:shd w:val="clear" w:color="auto" w:fill="FFFFFF"/>
          </w:tcPr>
          <w:p w14:paraId="2B4659EB" w14:textId="77777777" w:rsidR="008E40D1" w:rsidRPr="00023515" w:rsidRDefault="008E40D1" w:rsidP="00EF34D6">
            <w:pPr>
              <w:pStyle w:val="TableLeft"/>
            </w:pPr>
            <w:r w:rsidRPr="00023515">
              <w:t>18,0</w:t>
            </w:r>
          </w:p>
        </w:tc>
        <w:tc>
          <w:tcPr>
            <w:tcW w:w="1461" w:type="dxa"/>
            <w:shd w:val="clear" w:color="auto" w:fill="FFFFFF"/>
          </w:tcPr>
          <w:p w14:paraId="44F45B0C" w14:textId="77777777" w:rsidR="008E40D1" w:rsidRPr="00023515" w:rsidRDefault="008E40D1" w:rsidP="00EF34D6">
            <w:pPr>
              <w:pStyle w:val="TableLeft"/>
            </w:pPr>
            <w:r w:rsidRPr="00023515">
              <w:t>16,0</w:t>
            </w:r>
          </w:p>
        </w:tc>
      </w:tr>
      <w:tr w:rsidR="008E40D1" w:rsidRPr="00023515" w14:paraId="79BCCC3E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0A7D0991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79E4BC70" w14:textId="77777777" w:rsidR="008E40D1" w:rsidRPr="00023515" w:rsidRDefault="008E40D1" w:rsidP="00EF34D6">
            <w:pPr>
              <w:pStyle w:val="TableLeft"/>
            </w:pPr>
            <w:r w:rsidRPr="00023515">
              <w:t>Медиана</w:t>
            </w:r>
          </w:p>
        </w:tc>
        <w:tc>
          <w:tcPr>
            <w:tcW w:w="1461" w:type="dxa"/>
            <w:shd w:val="clear" w:color="auto" w:fill="FFFFFF"/>
          </w:tcPr>
          <w:p w14:paraId="571E20CD" w14:textId="77777777" w:rsidR="008E40D1" w:rsidRPr="00023515" w:rsidRDefault="008E40D1" w:rsidP="00EF34D6">
            <w:pPr>
              <w:pStyle w:val="TableLeft"/>
            </w:pPr>
            <w:r w:rsidRPr="00023515">
              <w:t>6,0</w:t>
            </w:r>
          </w:p>
        </w:tc>
        <w:tc>
          <w:tcPr>
            <w:tcW w:w="1461" w:type="dxa"/>
            <w:shd w:val="clear" w:color="auto" w:fill="FFFFFF"/>
          </w:tcPr>
          <w:p w14:paraId="39DD4C16" w14:textId="77777777" w:rsidR="008E40D1" w:rsidRPr="00023515" w:rsidRDefault="008E40D1" w:rsidP="00EF34D6">
            <w:pPr>
              <w:pStyle w:val="TableLeft"/>
            </w:pPr>
            <w:r w:rsidRPr="00023515">
              <w:t>6,9</w:t>
            </w:r>
          </w:p>
        </w:tc>
      </w:tr>
      <w:tr w:rsidR="008E40D1" w:rsidRPr="00023515" w14:paraId="560C7765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5AF46813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6D497CFD" w14:textId="77777777" w:rsidR="008E40D1" w:rsidRPr="00023515" w:rsidRDefault="008E40D1" w:rsidP="00EF34D6">
            <w:pPr>
              <w:pStyle w:val="TableLeft"/>
            </w:pPr>
            <w:r>
              <w:t>25-й п</w:t>
            </w:r>
            <w:r w:rsidRPr="00023515">
              <w:t xml:space="preserve">роцентиль </w:t>
            </w:r>
          </w:p>
        </w:tc>
        <w:tc>
          <w:tcPr>
            <w:tcW w:w="1461" w:type="dxa"/>
            <w:shd w:val="clear" w:color="auto" w:fill="FFFFFF"/>
          </w:tcPr>
          <w:p w14:paraId="374CD8D1" w14:textId="77777777" w:rsidR="008E40D1" w:rsidRPr="00023515" w:rsidRDefault="008E40D1" w:rsidP="00EF34D6">
            <w:pPr>
              <w:pStyle w:val="TableLeft"/>
            </w:pPr>
            <w:r w:rsidRPr="00023515">
              <w:t>3,5</w:t>
            </w:r>
          </w:p>
        </w:tc>
        <w:tc>
          <w:tcPr>
            <w:tcW w:w="1461" w:type="dxa"/>
            <w:shd w:val="clear" w:color="auto" w:fill="FFFFFF"/>
          </w:tcPr>
          <w:p w14:paraId="1A269AC7" w14:textId="77777777" w:rsidR="008E40D1" w:rsidRPr="00023515" w:rsidRDefault="008E40D1" w:rsidP="00EF34D6">
            <w:pPr>
              <w:pStyle w:val="TableLeft"/>
            </w:pPr>
            <w:r w:rsidRPr="00023515">
              <w:t>4,5</w:t>
            </w:r>
          </w:p>
        </w:tc>
      </w:tr>
      <w:tr w:rsidR="008E40D1" w:rsidRPr="00023515" w14:paraId="31C233DA" w14:textId="77777777" w:rsidTr="00EF34D6">
        <w:trPr>
          <w:cantSplit/>
        </w:trPr>
        <w:tc>
          <w:tcPr>
            <w:tcW w:w="2436" w:type="dxa"/>
            <w:vMerge/>
            <w:shd w:val="clear" w:color="auto" w:fill="E0E0E0"/>
          </w:tcPr>
          <w:p w14:paraId="374D32E3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4050" w:type="dxa"/>
            <w:gridSpan w:val="2"/>
            <w:shd w:val="clear" w:color="auto" w:fill="E0E0E0"/>
          </w:tcPr>
          <w:p w14:paraId="27A5F619" w14:textId="77777777" w:rsidR="008E40D1" w:rsidRPr="00023515" w:rsidRDefault="008E40D1" w:rsidP="00EF34D6">
            <w:pPr>
              <w:pStyle w:val="TableLeft"/>
            </w:pPr>
            <w:r w:rsidRPr="00023515">
              <w:t>75</w:t>
            </w:r>
            <w:r>
              <w:t>-й п</w:t>
            </w:r>
            <w:r w:rsidRPr="00023515">
              <w:t xml:space="preserve">роцентиль </w:t>
            </w:r>
          </w:p>
        </w:tc>
        <w:tc>
          <w:tcPr>
            <w:tcW w:w="1461" w:type="dxa"/>
            <w:shd w:val="clear" w:color="auto" w:fill="FFFFFF"/>
          </w:tcPr>
          <w:p w14:paraId="24DEE970" w14:textId="77777777" w:rsidR="008E40D1" w:rsidRPr="00023515" w:rsidRDefault="008E40D1" w:rsidP="00EF34D6">
            <w:pPr>
              <w:pStyle w:val="TableLeft"/>
            </w:pPr>
            <w:r w:rsidRPr="00023515">
              <w:t>9,0</w:t>
            </w:r>
          </w:p>
        </w:tc>
        <w:tc>
          <w:tcPr>
            <w:tcW w:w="1461" w:type="dxa"/>
            <w:shd w:val="clear" w:color="auto" w:fill="FFFFFF"/>
          </w:tcPr>
          <w:p w14:paraId="16AE24B0" w14:textId="77777777" w:rsidR="008E40D1" w:rsidRPr="00023515" w:rsidRDefault="008E40D1" w:rsidP="00EF34D6">
            <w:pPr>
              <w:pStyle w:val="TableLeft"/>
            </w:pPr>
            <w:r w:rsidRPr="00023515">
              <w:t>8,0</w:t>
            </w:r>
          </w:p>
        </w:tc>
      </w:tr>
      <w:tr w:rsidR="008E40D1" w:rsidRPr="00023515" w14:paraId="47C697AC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024C09B7" w14:textId="77777777" w:rsidR="008E40D1" w:rsidRPr="00023515" w:rsidRDefault="008E40D1" w:rsidP="00EF34D6">
            <w:pPr>
              <w:pStyle w:val="TableLeft"/>
            </w:pPr>
            <w:r w:rsidRPr="00023515">
              <w:t>Гистологический тип (ВОЗ 2019)</w:t>
            </w:r>
          </w:p>
        </w:tc>
        <w:tc>
          <w:tcPr>
            <w:tcW w:w="2436" w:type="dxa"/>
            <w:shd w:val="clear" w:color="auto" w:fill="E0E0E0"/>
          </w:tcPr>
          <w:p w14:paraId="3A1D6AF3" w14:textId="77777777" w:rsidR="008E40D1" w:rsidRPr="00023515" w:rsidRDefault="008E40D1" w:rsidP="00EF34D6">
            <w:pPr>
              <w:pStyle w:val="TableLeft"/>
            </w:pPr>
            <w:r w:rsidRPr="00023515">
              <w:t>Тубулярный</w:t>
            </w:r>
          </w:p>
        </w:tc>
        <w:tc>
          <w:tcPr>
            <w:tcW w:w="1614" w:type="dxa"/>
            <w:shd w:val="clear" w:color="auto" w:fill="E0E0E0"/>
          </w:tcPr>
          <w:p w14:paraId="159CD256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3C3DE07E" w14:textId="77777777" w:rsidR="008E40D1" w:rsidRPr="00023515" w:rsidRDefault="008E40D1" w:rsidP="00EF34D6">
            <w:pPr>
              <w:pStyle w:val="TableLeft"/>
            </w:pPr>
            <w:r w:rsidRPr="00023515">
              <w:t>10</w:t>
            </w:r>
            <w:r>
              <w:t>/</w:t>
            </w:r>
            <w:r w:rsidRPr="00023515">
              <w:t>47,6</w:t>
            </w:r>
          </w:p>
        </w:tc>
        <w:tc>
          <w:tcPr>
            <w:tcW w:w="1461" w:type="dxa"/>
            <w:shd w:val="clear" w:color="auto" w:fill="FFFFFF"/>
          </w:tcPr>
          <w:p w14:paraId="2CDA24E8" w14:textId="77777777" w:rsidR="008E40D1" w:rsidRPr="00023515" w:rsidRDefault="008E40D1" w:rsidP="00EF34D6">
            <w:pPr>
              <w:pStyle w:val="TableLeft"/>
            </w:pPr>
            <w:r w:rsidRPr="00023515">
              <w:t>15</w:t>
            </w:r>
            <w:r>
              <w:t>/</w:t>
            </w:r>
            <w:r w:rsidRPr="00023515">
              <w:t>83,3</w:t>
            </w:r>
          </w:p>
        </w:tc>
      </w:tr>
      <w:tr w:rsidR="008E40D1" w:rsidRPr="00023515" w14:paraId="2571A6C0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28B56E96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536046CF" w14:textId="77777777" w:rsidR="008E40D1" w:rsidRPr="00023515" w:rsidRDefault="008E40D1" w:rsidP="00EF34D6">
            <w:pPr>
              <w:pStyle w:val="TableLeft"/>
            </w:pPr>
            <w:proofErr w:type="spellStart"/>
            <w:r w:rsidRPr="00023515">
              <w:t>Дискогезивный</w:t>
            </w:r>
            <w:proofErr w:type="spellEnd"/>
          </w:p>
        </w:tc>
        <w:tc>
          <w:tcPr>
            <w:tcW w:w="1614" w:type="dxa"/>
            <w:shd w:val="clear" w:color="auto" w:fill="E0E0E0"/>
          </w:tcPr>
          <w:p w14:paraId="2F8956A1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2CD39C0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562D5DBB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28BB1F6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1416E919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4DF91349" w14:textId="77777777" w:rsidR="008E40D1" w:rsidRPr="00023515" w:rsidRDefault="008E40D1" w:rsidP="00EF34D6">
            <w:pPr>
              <w:pStyle w:val="TableLeft"/>
            </w:pPr>
            <w:r w:rsidRPr="00023515">
              <w:t>Смешанный</w:t>
            </w:r>
          </w:p>
        </w:tc>
        <w:tc>
          <w:tcPr>
            <w:tcW w:w="1614" w:type="dxa"/>
            <w:shd w:val="clear" w:color="auto" w:fill="E0E0E0"/>
          </w:tcPr>
          <w:p w14:paraId="6765C1FE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5D00B62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14,3</w:t>
            </w:r>
          </w:p>
        </w:tc>
        <w:tc>
          <w:tcPr>
            <w:tcW w:w="1461" w:type="dxa"/>
            <w:shd w:val="clear" w:color="auto" w:fill="FFFFFF"/>
          </w:tcPr>
          <w:p w14:paraId="59518DD6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</w:tr>
      <w:tr w:rsidR="008E40D1" w:rsidRPr="00023515" w14:paraId="32EA4A08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2DB0E2BA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75F6BC67" w14:textId="77777777" w:rsidR="008E40D1" w:rsidRPr="00023515" w:rsidRDefault="008E40D1" w:rsidP="00EF34D6">
            <w:pPr>
              <w:pStyle w:val="TableLeft"/>
            </w:pPr>
            <w:proofErr w:type="spellStart"/>
            <w:r w:rsidRPr="00023515">
              <w:t>Муцинозный</w:t>
            </w:r>
            <w:proofErr w:type="spellEnd"/>
          </w:p>
        </w:tc>
        <w:tc>
          <w:tcPr>
            <w:tcW w:w="1614" w:type="dxa"/>
            <w:shd w:val="clear" w:color="auto" w:fill="E0E0E0"/>
          </w:tcPr>
          <w:p w14:paraId="15A6BC86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389B12F5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14,3</w:t>
            </w:r>
          </w:p>
        </w:tc>
        <w:tc>
          <w:tcPr>
            <w:tcW w:w="1461" w:type="dxa"/>
            <w:shd w:val="clear" w:color="auto" w:fill="FFFFFF"/>
          </w:tcPr>
          <w:p w14:paraId="30331646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</w:tr>
      <w:tr w:rsidR="008E40D1" w:rsidRPr="00023515" w14:paraId="34B0B4B0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6126DD23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2AFE6574" w14:textId="77777777" w:rsidR="008E40D1" w:rsidRPr="00023515" w:rsidRDefault="008E40D1" w:rsidP="00EF34D6">
            <w:pPr>
              <w:pStyle w:val="TableLeft"/>
            </w:pPr>
            <w:proofErr w:type="spellStart"/>
            <w:r w:rsidRPr="00023515">
              <w:t>Аденоплоскоклеточный</w:t>
            </w:r>
            <w:proofErr w:type="spellEnd"/>
          </w:p>
        </w:tc>
        <w:tc>
          <w:tcPr>
            <w:tcW w:w="1614" w:type="dxa"/>
            <w:shd w:val="clear" w:color="auto" w:fill="E0E0E0"/>
          </w:tcPr>
          <w:p w14:paraId="7C86CF88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5AD47DAE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  <w:tc>
          <w:tcPr>
            <w:tcW w:w="1461" w:type="dxa"/>
            <w:shd w:val="clear" w:color="auto" w:fill="FFFFFF"/>
          </w:tcPr>
          <w:p w14:paraId="24E65DFF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2BF979CE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7A108E7D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68374758" w14:textId="77777777" w:rsidR="008E40D1" w:rsidRPr="00023515" w:rsidRDefault="008E40D1" w:rsidP="00EF34D6">
            <w:pPr>
              <w:pStyle w:val="TableLeft"/>
            </w:pPr>
            <w:r w:rsidRPr="00023515">
              <w:t>Карцинома с лимфоидной стромой</w:t>
            </w:r>
          </w:p>
        </w:tc>
        <w:tc>
          <w:tcPr>
            <w:tcW w:w="1614" w:type="dxa"/>
            <w:shd w:val="clear" w:color="auto" w:fill="E0E0E0"/>
          </w:tcPr>
          <w:p w14:paraId="2BB8F793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71FE9EDC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  <w:tc>
          <w:tcPr>
            <w:tcW w:w="1461" w:type="dxa"/>
            <w:shd w:val="clear" w:color="auto" w:fill="FFFFFF"/>
          </w:tcPr>
          <w:p w14:paraId="502163AB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72E25646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1CC28FC8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6F12AB1E" w14:textId="77777777" w:rsidR="008E40D1" w:rsidRPr="00023515" w:rsidRDefault="008E40D1" w:rsidP="00EF34D6">
            <w:pPr>
              <w:pStyle w:val="TableLeft"/>
            </w:pPr>
            <w:r w:rsidRPr="00023515">
              <w:t>Папиллярный</w:t>
            </w:r>
          </w:p>
        </w:tc>
        <w:tc>
          <w:tcPr>
            <w:tcW w:w="1614" w:type="dxa"/>
            <w:shd w:val="clear" w:color="auto" w:fill="E0E0E0"/>
          </w:tcPr>
          <w:p w14:paraId="3A3B9855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B4FC73A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  <w:tc>
          <w:tcPr>
            <w:tcW w:w="1461" w:type="dxa"/>
            <w:shd w:val="clear" w:color="auto" w:fill="FFFFFF"/>
          </w:tcPr>
          <w:p w14:paraId="5E9AC772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</w:tr>
      <w:tr w:rsidR="008E40D1" w:rsidRPr="00023515" w14:paraId="16A19291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7014B0EA" w14:textId="77777777" w:rsidR="008E40D1" w:rsidRPr="00023515" w:rsidRDefault="008E40D1" w:rsidP="00EF34D6">
            <w:pPr>
              <w:pStyle w:val="TableLeft"/>
            </w:pPr>
            <w:r w:rsidRPr="00023515">
              <w:t>Степень дифференцировки (ВОЗ 2010)</w:t>
            </w:r>
          </w:p>
        </w:tc>
        <w:tc>
          <w:tcPr>
            <w:tcW w:w="2436" w:type="dxa"/>
            <w:shd w:val="clear" w:color="auto" w:fill="E0E0E0"/>
          </w:tcPr>
          <w:p w14:paraId="64D3FA04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</w:p>
        </w:tc>
        <w:tc>
          <w:tcPr>
            <w:tcW w:w="1614" w:type="dxa"/>
            <w:shd w:val="clear" w:color="auto" w:fill="E0E0E0"/>
          </w:tcPr>
          <w:p w14:paraId="332B52C8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201388A4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23,1</w:t>
            </w:r>
          </w:p>
        </w:tc>
        <w:tc>
          <w:tcPr>
            <w:tcW w:w="1461" w:type="dxa"/>
            <w:shd w:val="clear" w:color="auto" w:fill="FFFFFF"/>
          </w:tcPr>
          <w:p w14:paraId="286DC815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</w:tr>
      <w:tr w:rsidR="008E40D1" w:rsidRPr="00023515" w14:paraId="376877DF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4F807C59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0F2F3A9A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</w:p>
        </w:tc>
        <w:tc>
          <w:tcPr>
            <w:tcW w:w="1614" w:type="dxa"/>
            <w:shd w:val="clear" w:color="auto" w:fill="E0E0E0"/>
          </w:tcPr>
          <w:p w14:paraId="21E7D860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566497B7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15,4</w:t>
            </w:r>
          </w:p>
        </w:tc>
        <w:tc>
          <w:tcPr>
            <w:tcW w:w="1461" w:type="dxa"/>
            <w:shd w:val="clear" w:color="auto" w:fill="FFFFFF"/>
          </w:tcPr>
          <w:p w14:paraId="6C1D3433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33,3</w:t>
            </w:r>
          </w:p>
        </w:tc>
      </w:tr>
      <w:tr w:rsidR="008E40D1" w:rsidRPr="00023515" w14:paraId="74D70C91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DCB7CDB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4281A50A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</w:p>
        </w:tc>
        <w:tc>
          <w:tcPr>
            <w:tcW w:w="1614" w:type="dxa"/>
            <w:shd w:val="clear" w:color="auto" w:fill="E0E0E0"/>
          </w:tcPr>
          <w:p w14:paraId="02A5556A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BCA82C0" w14:textId="77777777" w:rsidR="008E40D1" w:rsidRPr="00023515" w:rsidRDefault="008E40D1" w:rsidP="00EF34D6">
            <w:pPr>
              <w:pStyle w:val="TableLeft"/>
            </w:pPr>
            <w:r w:rsidRPr="00023515">
              <w:t>8</w:t>
            </w:r>
            <w:r>
              <w:t>/</w:t>
            </w:r>
            <w:r w:rsidRPr="00023515">
              <w:t>61,5</w:t>
            </w:r>
          </w:p>
        </w:tc>
        <w:tc>
          <w:tcPr>
            <w:tcW w:w="1461" w:type="dxa"/>
            <w:shd w:val="clear" w:color="auto" w:fill="FFFFFF"/>
          </w:tcPr>
          <w:p w14:paraId="4306BEEB" w14:textId="77777777" w:rsidR="008E40D1" w:rsidRPr="00023515" w:rsidRDefault="008E40D1" w:rsidP="00EF34D6">
            <w:pPr>
              <w:pStyle w:val="TableLeft"/>
            </w:pPr>
            <w:r w:rsidRPr="00023515">
              <w:t>10</w:t>
            </w:r>
            <w:r>
              <w:t>/</w:t>
            </w:r>
            <w:r w:rsidRPr="00023515">
              <w:t>66,7</w:t>
            </w:r>
          </w:p>
        </w:tc>
      </w:tr>
      <w:tr w:rsidR="008E40D1" w:rsidRPr="00023515" w14:paraId="2C8DA69B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790A16A6" w14:textId="77777777" w:rsidR="008E40D1" w:rsidRPr="00023515" w:rsidRDefault="008E40D1" w:rsidP="00EF34D6">
            <w:pPr>
              <w:pStyle w:val="TableLeft"/>
            </w:pPr>
            <w:r w:rsidRPr="00023515">
              <w:t>Степень дифференцировки (ВОЗ 2019)</w:t>
            </w:r>
          </w:p>
        </w:tc>
        <w:tc>
          <w:tcPr>
            <w:tcW w:w="2436" w:type="dxa"/>
            <w:shd w:val="clear" w:color="auto" w:fill="E0E0E0"/>
          </w:tcPr>
          <w:p w14:paraId="1313E7CD" w14:textId="77777777" w:rsidR="008E40D1" w:rsidRPr="00023515" w:rsidRDefault="008E40D1" w:rsidP="00EF34D6">
            <w:pPr>
              <w:pStyle w:val="TableLeft"/>
            </w:pPr>
            <w:r w:rsidRPr="00023515">
              <w:t>HG</w:t>
            </w:r>
          </w:p>
        </w:tc>
        <w:tc>
          <w:tcPr>
            <w:tcW w:w="1614" w:type="dxa"/>
            <w:shd w:val="clear" w:color="auto" w:fill="E0E0E0"/>
          </w:tcPr>
          <w:p w14:paraId="7DB062EF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72D06541" w14:textId="77777777" w:rsidR="008E40D1" w:rsidRPr="00023515" w:rsidRDefault="008E40D1" w:rsidP="00EF34D6">
            <w:pPr>
              <w:pStyle w:val="TableLeft"/>
            </w:pPr>
            <w:r w:rsidRPr="00023515">
              <w:t>8</w:t>
            </w:r>
            <w:r>
              <w:t>/</w:t>
            </w:r>
            <w:r w:rsidRPr="00023515">
              <w:t>61,5</w:t>
            </w:r>
          </w:p>
        </w:tc>
        <w:tc>
          <w:tcPr>
            <w:tcW w:w="1461" w:type="dxa"/>
            <w:shd w:val="clear" w:color="auto" w:fill="FFFFFF"/>
          </w:tcPr>
          <w:p w14:paraId="3FC96753" w14:textId="77777777" w:rsidR="008E40D1" w:rsidRPr="00023515" w:rsidRDefault="008E40D1" w:rsidP="00EF34D6">
            <w:pPr>
              <w:pStyle w:val="TableLeft"/>
            </w:pPr>
            <w:r w:rsidRPr="00023515">
              <w:t>10</w:t>
            </w:r>
            <w:r>
              <w:t>/</w:t>
            </w:r>
            <w:r w:rsidRPr="00023515">
              <w:t>66,7</w:t>
            </w:r>
          </w:p>
        </w:tc>
      </w:tr>
      <w:tr w:rsidR="008E40D1" w:rsidRPr="00023515" w14:paraId="491DF78B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513D5EC6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3A69C34C" w14:textId="77777777" w:rsidR="008E40D1" w:rsidRPr="00023515" w:rsidRDefault="008E40D1" w:rsidP="00EF34D6">
            <w:pPr>
              <w:pStyle w:val="TableLeft"/>
            </w:pPr>
            <w:r w:rsidRPr="00023515">
              <w:t>LG</w:t>
            </w:r>
          </w:p>
        </w:tc>
        <w:tc>
          <w:tcPr>
            <w:tcW w:w="1614" w:type="dxa"/>
            <w:shd w:val="clear" w:color="auto" w:fill="E0E0E0"/>
          </w:tcPr>
          <w:p w14:paraId="06760DA2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79F5BD37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38,5</w:t>
            </w:r>
          </w:p>
        </w:tc>
        <w:tc>
          <w:tcPr>
            <w:tcW w:w="1461" w:type="dxa"/>
            <w:shd w:val="clear" w:color="auto" w:fill="FFFFFF"/>
          </w:tcPr>
          <w:p w14:paraId="6368DE1D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33,3</w:t>
            </w:r>
          </w:p>
        </w:tc>
      </w:tr>
      <w:tr w:rsidR="008E40D1" w:rsidRPr="00023515" w14:paraId="7B2369DF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1DAE76C0" w14:textId="77777777" w:rsidR="008E40D1" w:rsidRPr="00023515" w:rsidRDefault="008E40D1" w:rsidP="00EF34D6">
            <w:pPr>
              <w:pStyle w:val="TableLeft"/>
            </w:pPr>
            <w:r w:rsidRPr="00023515">
              <w:t xml:space="preserve">Наличие </w:t>
            </w:r>
            <w:proofErr w:type="spellStart"/>
            <w:r w:rsidRPr="00023515">
              <w:t>эмболов</w:t>
            </w:r>
            <w:proofErr w:type="spellEnd"/>
            <w:r w:rsidRPr="00023515">
              <w:t xml:space="preserve"> в лимфатических сосудах</w:t>
            </w:r>
          </w:p>
        </w:tc>
        <w:tc>
          <w:tcPr>
            <w:tcW w:w="2436" w:type="dxa"/>
            <w:shd w:val="clear" w:color="auto" w:fill="E0E0E0"/>
          </w:tcPr>
          <w:p w14:paraId="490E62C4" w14:textId="77777777" w:rsidR="008E40D1" w:rsidRPr="00023515" w:rsidRDefault="008E40D1" w:rsidP="00EF34D6">
            <w:pPr>
              <w:pStyle w:val="TableLeft"/>
            </w:pPr>
            <w:r>
              <w:t>Н</w:t>
            </w:r>
            <w:r w:rsidRPr="00023515">
              <w:t>ет</w:t>
            </w:r>
          </w:p>
        </w:tc>
        <w:tc>
          <w:tcPr>
            <w:tcW w:w="1614" w:type="dxa"/>
            <w:shd w:val="clear" w:color="auto" w:fill="E0E0E0"/>
          </w:tcPr>
          <w:p w14:paraId="47EFC9D3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551E8E93" w14:textId="77777777" w:rsidR="008E40D1" w:rsidRPr="00023515" w:rsidRDefault="008E40D1" w:rsidP="00EF34D6">
            <w:pPr>
              <w:pStyle w:val="TableLeft"/>
            </w:pPr>
            <w:r w:rsidRPr="00023515">
              <w:t>9</w:t>
            </w:r>
            <w:r>
              <w:t>/</w:t>
            </w:r>
            <w:r w:rsidRPr="00023515">
              <w:t>42,9</w:t>
            </w:r>
          </w:p>
        </w:tc>
        <w:tc>
          <w:tcPr>
            <w:tcW w:w="1461" w:type="dxa"/>
            <w:shd w:val="clear" w:color="auto" w:fill="FFFFFF"/>
          </w:tcPr>
          <w:p w14:paraId="10507EF6" w14:textId="77777777" w:rsidR="008E40D1" w:rsidRPr="00023515" w:rsidRDefault="008E40D1" w:rsidP="00EF34D6">
            <w:pPr>
              <w:pStyle w:val="TableLeft"/>
            </w:pPr>
            <w:r w:rsidRPr="00023515">
              <w:t>8</w:t>
            </w:r>
            <w:r>
              <w:t>/</w:t>
            </w:r>
            <w:r w:rsidRPr="00023515">
              <w:t>44,4</w:t>
            </w:r>
          </w:p>
        </w:tc>
      </w:tr>
      <w:tr w:rsidR="008E40D1" w:rsidRPr="00023515" w14:paraId="45A4AA92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18A18D4B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08B644B3" w14:textId="77777777" w:rsidR="008E40D1" w:rsidRPr="00023515" w:rsidRDefault="008E40D1" w:rsidP="00EF34D6">
            <w:pPr>
              <w:pStyle w:val="TableLeft"/>
            </w:pPr>
            <w:r>
              <w:t>Есть</w:t>
            </w:r>
          </w:p>
        </w:tc>
        <w:tc>
          <w:tcPr>
            <w:tcW w:w="1614" w:type="dxa"/>
            <w:shd w:val="clear" w:color="auto" w:fill="E0E0E0"/>
          </w:tcPr>
          <w:p w14:paraId="53764152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7AB4CCC3" w14:textId="77777777" w:rsidR="008E40D1" w:rsidRPr="00023515" w:rsidRDefault="008E40D1" w:rsidP="00EF34D6">
            <w:pPr>
              <w:pStyle w:val="TableLeft"/>
            </w:pPr>
            <w:r w:rsidRPr="00023515">
              <w:t>12</w:t>
            </w:r>
            <w:r>
              <w:t>/</w:t>
            </w:r>
            <w:r w:rsidRPr="00023515">
              <w:t>57,1</w:t>
            </w:r>
          </w:p>
        </w:tc>
        <w:tc>
          <w:tcPr>
            <w:tcW w:w="1461" w:type="dxa"/>
            <w:shd w:val="clear" w:color="auto" w:fill="FFFFFF"/>
          </w:tcPr>
          <w:p w14:paraId="05205D37" w14:textId="77777777" w:rsidR="008E40D1" w:rsidRPr="00023515" w:rsidRDefault="008E40D1" w:rsidP="00EF34D6">
            <w:pPr>
              <w:pStyle w:val="TableLeft"/>
            </w:pPr>
            <w:r w:rsidRPr="00023515">
              <w:t>10</w:t>
            </w:r>
            <w:r>
              <w:t>/</w:t>
            </w:r>
            <w:r w:rsidRPr="00023515">
              <w:t>55,6</w:t>
            </w:r>
          </w:p>
        </w:tc>
      </w:tr>
      <w:tr w:rsidR="008E40D1" w:rsidRPr="00023515" w14:paraId="7E022CEC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59308797" w14:textId="77777777" w:rsidR="008E40D1" w:rsidRPr="00023515" w:rsidRDefault="008E40D1" w:rsidP="00EF34D6">
            <w:pPr>
              <w:pStyle w:val="TableLeft"/>
            </w:pPr>
            <w:r w:rsidRPr="00023515">
              <w:t xml:space="preserve">Наличие </w:t>
            </w:r>
            <w:proofErr w:type="spellStart"/>
            <w:r w:rsidRPr="00023515">
              <w:t>эмболов</w:t>
            </w:r>
            <w:proofErr w:type="spellEnd"/>
            <w:r w:rsidRPr="00023515">
              <w:t xml:space="preserve"> в кровеносных сосудах</w:t>
            </w:r>
          </w:p>
        </w:tc>
        <w:tc>
          <w:tcPr>
            <w:tcW w:w="2436" w:type="dxa"/>
            <w:shd w:val="clear" w:color="auto" w:fill="E0E0E0"/>
          </w:tcPr>
          <w:p w14:paraId="35CEA2EB" w14:textId="77777777" w:rsidR="008E40D1" w:rsidRPr="00023515" w:rsidRDefault="008E40D1" w:rsidP="00EF34D6">
            <w:pPr>
              <w:pStyle w:val="TableLeft"/>
            </w:pPr>
            <w:r>
              <w:t>Н</w:t>
            </w:r>
            <w:r w:rsidRPr="00023515">
              <w:t>ет</w:t>
            </w:r>
          </w:p>
        </w:tc>
        <w:tc>
          <w:tcPr>
            <w:tcW w:w="1614" w:type="dxa"/>
            <w:shd w:val="clear" w:color="auto" w:fill="E0E0E0"/>
          </w:tcPr>
          <w:p w14:paraId="534CDCE6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6C340FD" w14:textId="77777777" w:rsidR="008E40D1" w:rsidRPr="00023515" w:rsidRDefault="008E40D1" w:rsidP="00EF34D6">
            <w:pPr>
              <w:pStyle w:val="TableLeft"/>
            </w:pPr>
            <w:r w:rsidRPr="00023515">
              <w:t>18</w:t>
            </w:r>
            <w:r>
              <w:t>/</w:t>
            </w:r>
            <w:r w:rsidRPr="00023515">
              <w:t>85,7</w:t>
            </w:r>
          </w:p>
        </w:tc>
        <w:tc>
          <w:tcPr>
            <w:tcW w:w="1461" w:type="dxa"/>
            <w:shd w:val="clear" w:color="auto" w:fill="FFFFFF"/>
          </w:tcPr>
          <w:p w14:paraId="4BA11728" w14:textId="77777777" w:rsidR="008E40D1" w:rsidRPr="00023515" w:rsidRDefault="008E40D1" w:rsidP="00EF34D6">
            <w:pPr>
              <w:pStyle w:val="TableLeft"/>
            </w:pPr>
            <w:r w:rsidRPr="00023515">
              <w:t>16</w:t>
            </w:r>
            <w:r>
              <w:t>/</w:t>
            </w:r>
            <w:r w:rsidRPr="00023515">
              <w:t>88,9</w:t>
            </w:r>
          </w:p>
        </w:tc>
      </w:tr>
      <w:tr w:rsidR="008E40D1" w:rsidRPr="00023515" w14:paraId="4F29AF3D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482604E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08B572DF" w14:textId="77777777" w:rsidR="008E40D1" w:rsidRPr="00023515" w:rsidRDefault="008E40D1" w:rsidP="00EF34D6">
            <w:pPr>
              <w:pStyle w:val="TableLeft"/>
            </w:pPr>
            <w:r>
              <w:t>Есть</w:t>
            </w:r>
          </w:p>
        </w:tc>
        <w:tc>
          <w:tcPr>
            <w:tcW w:w="1614" w:type="dxa"/>
            <w:shd w:val="clear" w:color="auto" w:fill="E0E0E0"/>
          </w:tcPr>
          <w:p w14:paraId="34048305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2C231E86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14,3</w:t>
            </w:r>
          </w:p>
        </w:tc>
        <w:tc>
          <w:tcPr>
            <w:tcW w:w="1461" w:type="dxa"/>
            <w:shd w:val="clear" w:color="auto" w:fill="FFFFFF"/>
          </w:tcPr>
          <w:p w14:paraId="5A56CE00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11,1</w:t>
            </w:r>
          </w:p>
        </w:tc>
      </w:tr>
      <w:tr w:rsidR="008E40D1" w:rsidRPr="00023515" w14:paraId="1BD0E302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0D349DD1" w14:textId="77777777" w:rsidR="008E40D1" w:rsidRPr="00023515" w:rsidRDefault="008E40D1" w:rsidP="00EF34D6">
            <w:pPr>
              <w:pStyle w:val="TableLeft"/>
            </w:pPr>
            <w:r w:rsidRPr="00023515">
              <w:t>Глубина инвазии опухоли (Т)</w:t>
            </w:r>
          </w:p>
        </w:tc>
        <w:tc>
          <w:tcPr>
            <w:tcW w:w="2436" w:type="dxa"/>
            <w:shd w:val="clear" w:color="auto" w:fill="E0E0E0"/>
          </w:tcPr>
          <w:p w14:paraId="3697088F" w14:textId="77777777" w:rsidR="008E40D1" w:rsidRPr="00023515" w:rsidRDefault="008E40D1" w:rsidP="00EF34D6">
            <w:pPr>
              <w:pStyle w:val="TableLeft"/>
            </w:pPr>
            <w:r w:rsidRPr="00023515">
              <w:t>1a</w:t>
            </w:r>
          </w:p>
        </w:tc>
        <w:tc>
          <w:tcPr>
            <w:tcW w:w="1614" w:type="dxa"/>
            <w:shd w:val="clear" w:color="auto" w:fill="E0E0E0"/>
          </w:tcPr>
          <w:p w14:paraId="5B30212D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6075A346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  <w:tc>
          <w:tcPr>
            <w:tcW w:w="1461" w:type="dxa"/>
            <w:shd w:val="clear" w:color="auto" w:fill="FFFFFF"/>
          </w:tcPr>
          <w:p w14:paraId="1C058BCC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</w:tr>
      <w:tr w:rsidR="008E40D1" w:rsidRPr="00023515" w14:paraId="5FC6D99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7A18BA9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4B779442" w14:textId="77777777" w:rsidR="008E40D1" w:rsidRPr="00023515" w:rsidRDefault="008E40D1" w:rsidP="00EF34D6">
            <w:pPr>
              <w:pStyle w:val="TableLeft"/>
            </w:pPr>
            <w:r w:rsidRPr="00023515">
              <w:t>1b</w:t>
            </w:r>
          </w:p>
        </w:tc>
        <w:tc>
          <w:tcPr>
            <w:tcW w:w="1614" w:type="dxa"/>
            <w:shd w:val="clear" w:color="auto" w:fill="E0E0E0"/>
          </w:tcPr>
          <w:p w14:paraId="457F74DA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5B2B6F9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4,8</w:t>
            </w:r>
          </w:p>
        </w:tc>
        <w:tc>
          <w:tcPr>
            <w:tcW w:w="1461" w:type="dxa"/>
            <w:shd w:val="clear" w:color="auto" w:fill="FFFFFF"/>
          </w:tcPr>
          <w:p w14:paraId="742237E2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590CE463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6A96D690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37B2488D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</w:p>
        </w:tc>
        <w:tc>
          <w:tcPr>
            <w:tcW w:w="1614" w:type="dxa"/>
            <w:shd w:val="clear" w:color="auto" w:fill="E0E0E0"/>
          </w:tcPr>
          <w:p w14:paraId="4D9614D3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1A9C70F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  <w:tc>
          <w:tcPr>
            <w:tcW w:w="1461" w:type="dxa"/>
            <w:shd w:val="clear" w:color="auto" w:fill="FFFFFF"/>
          </w:tcPr>
          <w:p w14:paraId="39464D36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75CD313B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5EA286A6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1C148299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</w:p>
        </w:tc>
        <w:tc>
          <w:tcPr>
            <w:tcW w:w="1614" w:type="dxa"/>
            <w:shd w:val="clear" w:color="auto" w:fill="E0E0E0"/>
          </w:tcPr>
          <w:p w14:paraId="59E2D776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6E70A654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72A9C3E6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60BEB69C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5BE6AD2D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3B8E8438" w14:textId="77777777" w:rsidR="008E40D1" w:rsidRPr="00023515" w:rsidRDefault="008E40D1" w:rsidP="00EF34D6">
            <w:pPr>
              <w:pStyle w:val="TableLeft"/>
            </w:pPr>
            <w:r w:rsidRPr="00023515">
              <w:t>4a</w:t>
            </w:r>
          </w:p>
        </w:tc>
        <w:tc>
          <w:tcPr>
            <w:tcW w:w="1614" w:type="dxa"/>
            <w:shd w:val="clear" w:color="auto" w:fill="E0E0E0"/>
          </w:tcPr>
          <w:p w14:paraId="65732F42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0EE8EBCB" w14:textId="77777777" w:rsidR="008E40D1" w:rsidRPr="00023515" w:rsidRDefault="008E40D1" w:rsidP="00EF34D6">
            <w:pPr>
              <w:pStyle w:val="TableLeft"/>
            </w:pPr>
            <w:r w:rsidRPr="00023515">
              <w:t>12</w:t>
            </w:r>
            <w:r>
              <w:t>/</w:t>
            </w:r>
            <w:r w:rsidRPr="00023515">
              <w:t>57,1</w:t>
            </w:r>
          </w:p>
        </w:tc>
        <w:tc>
          <w:tcPr>
            <w:tcW w:w="1461" w:type="dxa"/>
            <w:shd w:val="clear" w:color="auto" w:fill="FFFFFF"/>
          </w:tcPr>
          <w:p w14:paraId="18AA850B" w14:textId="77777777" w:rsidR="008E40D1" w:rsidRPr="00023515" w:rsidRDefault="008E40D1" w:rsidP="00EF34D6">
            <w:pPr>
              <w:pStyle w:val="TableLeft"/>
            </w:pPr>
            <w:r w:rsidRPr="00023515">
              <w:t>10</w:t>
            </w:r>
            <w:r>
              <w:t>/</w:t>
            </w:r>
            <w:r w:rsidRPr="00023515">
              <w:t>55,6</w:t>
            </w:r>
          </w:p>
        </w:tc>
      </w:tr>
      <w:tr w:rsidR="008E40D1" w:rsidRPr="00023515" w14:paraId="68F576F4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0F7060AE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6539BD2A" w14:textId="77777777" w:rsidR="008E40D1" w:rsidRPr="00023515" w:rsidRDefault="008E40D1" w:rsidP="00EF34D6">
            <w:pPr>
              <w:pStyle w:val="TableLeft"/>
            </w:pPr>
            <w:r w:rsidRPr="00023515">
              <w:t>4b</w:t>
            </w:r>
          </w:p>
        </w:tc>
        <w:tc>
          <w:tcPr>
            <w:tcW w:w="1614" w:type="dxa"/>
            <w:shd w:val="clear" w:color="auto" w:fill="E0E0E0"/>
          </w:tcPr>
          <w:p w14:paraId="731AD8CF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67FC7442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14,3</w:t>
            </w:r>
          </w:p>
        </w:tc>
        <w:tc>
          <w:tcPr>
            <w:tcW w:w="1461" w:type="dxa"/>
            <w:shd w:val="clear" w:color="auto" w:fill="FFFFFF"/>
          </w:tcPr>
          <w:p w14:paraId="5B04F9F1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0C86FD8E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2BE157C4" w14:textId="77777777" w:rsidR="008E40D1" w:rsidRPr="00023515" w:rsidRDefault="008E40D1" w:rsidP="00EF34D6">
            <w:pPr>
              <w:pStyle w:val="TableLeft"/>
            </w:pPr>
            <w:r w:rsidRPr="00023515">
              <w:t>Количество регионарных лимфатических узлов с метастазами (N)</w:t>
            </w:r>
          </w:p>
        </w:tc>
        <w:tc>
          <w:tcPr>
            <w:tcW w:w="2436" w:type="dxa"/>
            <w:shd w:val="clear" w:color="auto" w:fill="E0E0E0"/>
          </w:tcPr>
          <w:p w14:paraId="7EF0CDF8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</w:p>
        </w:tc>
        <w:tc>
          <w:tcPr>
            <w:tcW w:w="1614" w:type="dxa"/>
            <w:shd w:val="clear" w:color="auto" w:fill="E0E0E0"/>
          </w:tcPr>
          <w:p w14:paraId="771AA624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5464A771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4,8</w:t>
            </w:r>
          </w:p>
        </w:tc>
        <w:tc>
          <w:tcPr>
            <w:tcW w:w="1461" w:type="dxa"/>
            <w:shd w:val="clear" w:color="auto" w:fill="FFFFFF"/>
          </w:tcPr>
          <w:p w14:paraId="34787756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46661D92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1B9E5DC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43B40861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</w:p>
        </w:tc>
        <w:tc>
          <w:tcPr>
            <w:tcW w:w="1614" w:type="dxa"/>
            <w:shd w:val="clear" w:color="auto" w:fill="E0E0E0"/>
          </w:tcPr>
          <w:p w14:paraId="6CB25ACF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152B4C8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9,5</w:t>
            </w:r>
          </w:p>
        </w:tc>
        <w:tc>
          <w:tcPr>
            <w:tcW w:w="1461" w:type="dxa"/>
            <w:shd w:val="clear" w:color="auto" w:fill="FFFFFF"/>
          </w:tcPr>
          <w:p w14:paraId="2CEE209E" w14:textId="77777777" w:rsidR="008E40D1" w:rsidRPr="00023515" w:rsidRDefault="008E40D1" w:rsidP="00EF34D6">
            <w:pPr>
              <w:pStyle w:val="TableLeft"/>
            </w:pPr>
            <w:r w:rsidRPr="00023515">
              <w:t>6</w:t>
            </w:r>
            <w:r>
              <w:t>/</w:t>
            </w:r>
            <w:r w:rsidRPr="00023515">
              <w:t>33,3</w:t>
            </w:r>
          </w:p>
        </w:tc>
      </w:tr>
      <w:tr w:rsidR="008E40D1" w:rsidRPr="00023515" w14:paraId="7331032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56895184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6D0908DF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</w:p>
        </w:tc>
        <w:tc>
          <w:tcPr>
            <w:tcW w:w="1614" w:type="dxa"/>
            <w:shd w:val="clear" w:color="auto" w:fill="E0E0E0"/>
          </w:tcPr>
          <w:p w14:paraId="0EA63DA3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A975BFA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14,3</w:t>
            </w:r>
          </w:p>
        </w:tc>
        <w:tc>
          <w:tcPr>
            <w:tcW w:w="1461" w:type="dxa"/>
            <w:shd w:val="clear" w:color="auto" w:fill="FFFFFF"/>
          </w:tcPr>
          <w:p w14:paraId="3BB03D6B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  <w:r>
              <w:t>/</w:t>
            </w:r>
            <w:r w:rsidRPr="00023515">
              <w:t>22,2</w:t>
            </w:r>
          </w:p>
        </w:tc>
      </w:tr>
      <w:tr w:rsidR="008E40D1" w:rsidRPr="00023515" w14:paraId="13717B6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A536588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2C6AF53D" w14:textId="77777777" w:rsidR="008E40D1" w:rsidRPr="00023515" w:rsidRDefault="008E40D1" w:rsidP="00EF34D6">
            <w:pPr>
              <w:pStyle w:val="TableLeft"/>
            </w:pPr>
            <w:r w:rsidRPr="00023515">
              <w:t>3a</w:t>
            </w:r>
          </w:p>
        </w:tc>
        <w:tc>
          <w:tcPr>
            <w:tcW w:w="1614" w:type="dxa"/>
            <w:shd w:val="clear" w:color="auto" w:fill="E0E0E0"/>
          </w:tcPr>
          <w:p w14:paraId="1E4EEF0B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55353038" w14:textId="77777777" w:rsidR="008E40D1" w:rsidRPr="00023515" w:rsidRDefault="008E40D1" w:rsidP="00EF34D6">
            <w:pPr>
              <w:pStyle w:val="TableLeft"/>
            </w:pPr>
            <w:r w:rsidRPr="00023515">
              <w:t>10</w:t>
            </w:r>
            <w:r>
              <w:t>/</w:t>
            </w:r>
            <w:r w:rsidRPr="00023515">
              <w:t>47,6</w:t>
            </w:r>
          </w:p>
        </w:tc>
        <w:tc>
          <w:tcPr>
            <w:tcW w:w="1461" w:type="dxa"/>
            <w:shd w:val="clear" w:color="auto" w:fill="FFFFFF"/>
          </w:tcPr>
          <w:p w14:paraId="7487A929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099DF953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03984C2E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04AF3CCF" w14:textId="77777777" w:rsidR="008E40D1" w:rsidRPr="00023515" w:rsidRDefault="008E40D1" w:rsidP="00EF34D6">
            <w:pPr>
              <w:pStyle w:val="TableLeft"/>
            </w:pPr>
            <w:r w:rsidRPr="00023515">
              <w:t>3b</w:t>
            </w:r>
          </w:p>
        </w:tc>
        <w:tc>
          <w:tcPr>
            <w:tcW w:w="1614" w:type="dxa"/>
            <w:shd w:val="clear" w:color="auto" w:fill="E0E0E0"/>
          </w:tcPr>
          <w:p w14:paraId="51BC783C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65D87FD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0D36C7DC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  <w:r>
              <w:t>/</w:t>
            </w:r>
            <w:r w:rsidRPr="00023515">
              <w:t>22,2</w:t>
            </w:r>
          </w:p>
        </w:tc>
      </w:tr>
      <w:tr w:rsidR="008E40D1" w:rsidRPr="00023515" w14:paraId="7F9A3E3A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0C7293B0" w14:textId="77777777" w:rsidR="008E40D1" w:rsidRPr="00023515" w:rsidRDefault="008E40D1" w:rsidP="00EF34D6">
            <w:pPr>
              <w:pStyle w:val="TableLeft"/>
            </w:pPr>
            <w:r w:rsidRPr="00023515">
              <w:t>Наличие отдал</w:t>
            </w:r>
            <w:r>
              <w:t>ё</w:t>
            </w:r>
            <w:r w:rsidRPr="00023515">
              <w:t>нных метастазов (M)</w:t>
            </w:r>
          </w:p>
        </w:tc>
        <w:tc>
          <w:tcPr>
            <w:tcW w:w="2436" w:type="dxa"/>
            <w:shd w:val="clear" w:color="auto" w:fill="E0E0E0"/>
          </w:tcPr>
          <w:p w14:paraId="229872B3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</w:p>
        </w:tc>
        <w:tc>
          <w:tcPr>
            <w:tcW w:w="1614" w:type="dxa"/>
            <w:shd w:val="clear" w:color="auto" w:fill="E0E0E0"/>
          </w:tcPr>
          <w:p w14:paraId="4D74F380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AAE515D" w14:textId="77777777" w:rsidR="008E40D1" w:rsidRPr="00023515" w:rsidRDefault="008E40D1" w:rsidP="00EF34D6">
            <w:pPr>
              <w:pStyle w:val="TableLeft"/>
            </w:pPr>
            <w:r w:rsidRPr="00023515">
              <w:t>14</w:t>
            </w:r>
            <w:r>
              <w:t>/</w:t>
            </w:r>
            <w:r w:rsidRPr="00023515">
              <w:t>66,7</w:t>
            </w:r>
          </w:p>
        </w:tc>
        <w:tc>
          <w:tcPr>
            <w:tcW w:w="1461" w:type="dxa"/>
            <w:shd w:val="clear" w:color="auto" w:fill="FFFFFF"/>
          </w:tcPr>
          <w:p w14:paraId="2C742AC9" w14:textId="77777777" w:rsidR="008E40D1" w:rsidRPr="00023515" w:rsidRDefault="008E40D1" w:rsidP="00EF34D6">
            <w:pPr>
              <w:pStyle w:val="TableLeft"/>
            </w:pPr>
            <w:r w:rsidRPr="00023515">
              <w:t>14</w:t>
            </w:r>
            <w:r>
              <w:t>/</w:t>
            </w:r>
            <w:r w:rsidRPr="00023515">
              <w:t>77,8</w:t>
            </w:r>
          </w:p>
        </w:tc>
      </w:tr>
      <w:tr w:rsidR="008E40D1" w:rsidRPr="00023515" w14:paraId="5BD4F9D4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5B5235C6" w14:textId="77777777" w:rsidR="008E40D1" w:rsidRPr="00023515" w:rsidRDefault="008E40D1" w:rsidP="00EF34D6">
            <w:pPr>
              <w:spacing w:line="240" w:lineRule="auto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E0E0E0"/>
          </w:tcPr>
          <w:p w14:paraId="7BE5CCC2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</w:p>
        </w:tc>
        <w:tc>
          <w:tcPr>
            <w:tcW w:w="1614" w:type="dxa"/>
            <w:shd w:val="clear" w:color="auto" w:fill="E0E0E0"/>
          </w:tcPr>
          <w:p w14:paraId="39ED3AE5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5CF925F3" w14:textId="77777777" w:rsidR="008E40D1" w:rsidRPr="00023515" w:rsidRDefault="008E40D1" w:rsidP="00EF34D6">
            <w:pPr>
              <w:pStyle w:val="TableLeft"/>
            </w:pPr>
            <w:r w:rsidRPr="00023515">
              <w:t>7</w:t>
            </w:r>
            <w:r>
              <w:t>/</w:t>
            </w:r>
            <w:r w:rsidRPr="00023515">
              <w:t>33,3</w:t>
            </w:r>
          </w:p>
        </w:tc>
        <w:tc>
          <w:tcPr>
            <w:tcW w:w="1461" w:type="dxa"/>
            <w:shd w:val="clear" w:color="auto" w:fill="FFFFFF"/>
          </w:tcPr>
          <w:p w14:paraId="5D31D569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  <w:r>
              <w:t>/</w:t>
            </w:r>
            <w:r w:rsidRPr="00023515">
              <w:t>22,2</w:t>
            </w:r>
          </w:p>
        </w:tc>
      </w:tr>
      <w:tr w:rsidR="008E40D1" w:rsidRPr="00023515" w14:paraId="124C6CBA" w14:textId="77777777" w:rsidTr="00EF34D6">
        <w:trPr>
          <w:cantSplit/>
          <w:trHeight w:val="431"/>
        </w:trPr>
        <w:tc>
          <w:tcPr>
            <w:tcW w:w="2436" w:type="dxa"/>
            <w:vMerge w:val="restart"/>
            <w:shd w:val="clear" w:color="auto" w:fill="E0E0E0"/>
          </w:tcPr>
          <w:p w14:paraId="14812E4F" w14:textId="77777777" w:rsidR="008E40D1" w:rsidRPr="00023515" w:rsidRDefault="008E40D1" w:rsidP="00EF34D6">
            <w:pPr>
              <w:pStyle w:val="TableLeft"/>
            </w:pPr>
            <w:r>
              <w:t>К</w:t>
            </w:r>
            <w:r w:rsidRPr="00023515">
              <w:t>линическая</w:t>
            </w:r>
            <w:r>
              <w:t xml:space="preserve"> стадия</w:t>
            </w:r>
          </w:p>
        </w:tc>
        <w:tc>
          <w:tcPr>
            <w:tcW w:w="2436" w:type="dxa"/>
            <w:shd w:val="clear" w:color="auto" w:fill="E0E0E0"/>
          </w:tcPr>
          <w:p w14:paraId="3ADA3C94" w14:textId="77777777" w:rsidR="008E40D1" w:rsidRPr="00023515" w:rsidRDefault="008E40D1" w:rsidP="00EF34D6">
            <w:pPr>
              <w:pStyle w:val="TableLeft"/>
            </w:pPr>
            <w:r w:rsidRPr="00023515">
              <w:t>IA</w:t>
            </w:r>
          </w:p>
        </w:tc>
        <w:tc>
          <w:tcPr>
            <w:tcW w:w="1614" w:type="dxa"/>
            <w:shd w:val="clear" w:color="auto" w:fill="E0E0E0"/>
          </w:tcPr>
          <w:p w14:paraId="6152D63A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1F14E74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  <w:tc>
          <w:tcPr>
            <w:tcW w:w="1461" w:type="dxa"/>
            <w:shd w:val="clear" w:color="auto" w:fill="FFFFFF"/>
          </w:tcPr>
          <w:p w14:paraId="615B9ABF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</w:tr>
      <w:tr w:rsidR="008E40D1" w:rsidRPr="00023515" w14:paraId="1729A400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18F3DF29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5EC4D539" w14:textId="77777777" w:rsidR="008E40D1" w:rsidRPr="00023515" w:rsidRDefault="008E40D1" w:rsidP="00EF34D6">
            <w:pPr>
              <w:pStyle w:val="TableLeft"/>
            </w:pPr>
            <w:r w:rsidRPr="00023515">
              <w:t>IB</w:t>
            </w:r>
          </w:p>
        </w:tc>
        <w:tc>
          <w:tcPr>
            <w:tcW w:w="1614" w:type="dxa"/>
            <w:shd w:val="clear" w:color="auto" w:fill="E0E0E0"/>
          </w:tcPr>
          <w:p w14:paraId="4034E7CA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8AD026E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4,8</w:t>
            </w:r>
          </w:p>
        </w:tc>
        <w:tc>
          <w:tcPr>
            <w:tcW w:w="1461" w:type="dxa"/>
            <w:shd w:val="clear" w:color="auto" w:fill="FFFFFF"/>
          </w:tcPr>
          <w:p w14:paraId="30430BD4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5,6</w:t>
            </w:r>
          </w:p>
        </w:tc>
      </w:tr>
      <w:tr w:rsidR="008E40D1" w:rsidRPr="00023515" w14:paraId="3291EF4D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338561A0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1EFF17DC" w14:textId="77777777" w:rsidR="008E40D1" w:rsidRPr="00023515" w:rsidRDefault="008E40D1" w:rsidP="00EF34D6">
            <w:pPr>
              <w:pStyle w:val="TableLeft"/>
            </w:pPr>
            <w:r w:rsidRPr="00023515">
              <w:t>IIA</w:t>
            </w:r>
          </w:p>
        </w:tc>
        <w:tc>
          <w:tcPr>
            <w:tcW w:w="1614" w:type="dxa"/>
            <w:shd w:val="clear" w:color="auto" w:fill="E0E0E0"/>
          </w:tcPr>
          <w:p w14:paraId="3B431981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183647C0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  <w:tc>
          <w:tcPr>
            <w:tcW w:w="1461" w:type="dxa"/>
            <w:shd w:val="clear" w:color="auto" w:fill="FFFFFF"/>
          </w:tcPr>
          <w:p w14:paraId="756B5B13" w14:textId="77777777" w:rsidR="008E40D1" w:rsidRPr="00023515" w:rsidRDefault="008E40D1" w:rsidP="00EF34D6">
            <w:pPr>
              <w:pStyle w:val="TableLeft"/>
            </w:pPr>
            <w:r w:rsidRPr="00023515">
              <w:t>0</w:t>
            </w:r>
            <w:r>
              <w:t>/0</w:t>
            </w:r>
          </w:p>
        </w:tc>
      </w:tr>
      <w:tr w:rsidR="008E40D1" w:rsidRPr="00023515" w14:paraId="32DDF49E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23961924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504F4E72" w14:textId="77777777" w:rsidR="008E40D1" w:rsidRPr="00023515" w:rsidRDefault="008E40D1" w:rsidP="00EF34D6">
            <w:pPr>
              <w:pStyle w:val="TableLeft"/>
            </w:pPr>
            <w:r w:rsidRPr="00023515">
              <w:t>IIB</w:t>
            </w:r>
          </w:p>
        </w:tc>
        <w:tc>
          <w:tcPr>
            <w:tcW w:w="1614" w:type="dxa"/>
            <w:shd w:val="clear" w:color="auto" w:fill="E0E0E0"/>
          </w:tcPr>
          <w:p w14:paraId="0D81597D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3652BD5E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4,8</w:t>
            </w:r>
          </w:p>
        </w:tc>
        <w:tc>
          <w:tcPr>
            <w:tcW w:w="1461" w:type="dxa"/>
            <w:shd w:val="clear" w:color="auto" w:fill="FFFFFF"/>
          </w:tcPr>
          <w:p w14:paraId="1F379864" w14:textId="77777777" w:rsidR="008E40D1" w:rsidRPr="00023515" w:rsidRDefault="008E40D1" w:rsidP="00EF34D6">
            <w:pPr>
              <w:pStyle w:val="TableLeft"/>
            </w:pPr>
            <w:r w:rsidRPr="00023515">
              <w:t>2</w:t>
            </w:r>
            <w:r>
              <w:t>/</w:t>
            </w:r>
            <w:r w:rsidRPr="00023515">
              <w:t>11,1</w:t>
            </w:r>
          </w:p>
        </w:tc>
      </w:tr>
      <w:tr w:rsidR="008E40D1" w:rsidRPr="00023515" w14:paraId="3CB865C7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07FE2566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3BED5EEC" w14:textId="77777777" w:rsidR="008E40D1" w:rsidRPr="00023515" w:rsidRDefault="008E40D1" w:rsidP="00EF34D6">
            <w:pPr>
              <w:pStyle w:val="TableLeft"/>
            </w:pPr>
            <w:r w:rsidRPr="00023515">
              <w:t>IIIA</w:t>
            </w:r>
          </w:p>
        </w:tc>
        <w:tc>
          <w:tcPr>
            <w:tcW w:w="1614" w:type="dxa"/>
            <w:shd w:val="clear" w:color="auto" w:fill="E0E0E0"/>
          </w:tcPr>
          <w:p w14:paraId="1C5F454D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0DF24BFB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14,3</w:t>
            </w:r>
          </w:p>
        </w:tc>
        <w:tc>
          <w:tcPr>
            <w:tcW w:w="1461" w:type="dxa"/>
            <w:shd w:val="clear" w:color="auto" w:fill="FFFFFF"/>
          </w:tcPr>
          <w:p w14:paraId="235987B8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  <w:r>
              <w:t>/</w:t>
            </w:r>
            <w:r w:rsidRPr="00023515">
              <w:t>22,2</w:t>
            </w:r>
          </w:p>
        </w:tc>
      </w:tr>
      <w:tr w:rsidR="008E40D1" w:rsidRPr="00023515" w14:paraId="22E6ED50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09254529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75DADC68" w14:textId="77777777" w:rsidR="008E40D1" w:rsidRPr="00023515" w:rsidRDefault="008E40D1" w:rsidP="00EF34D6">
            <w:pPr>
              <w:pStyle w:val="TableLeft"/>
            </w:pPr>
            <w:r w:rsidRPr="00023515">
              <w:t>IIIB</w:t>
            </w:r>
          </w:p>
        </w:tc>
        <w:tc>
          <w:tcPr>
            <w:tcW w:w="1614" w:type="dxa"/>
            <w:shd w:val="clear" w:color="auto" w:fill="E0E0E0"/>
          </w:tcPr>
          <w:p w14:paraId="6846698E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704C5C74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  <w:r>
              <w:t>/</w:t>
            </w:r>
            <w:r w:rsidRPr="00023515">
              <w:t>19,0</w:t>
            </w:r>
          </w:p>
        </w:tc>
        <w:tc>
          <w:tcPr>
            <w:tcW w:w="1461" w:type="dxa"/>
            <w:shd w:val="clear" w:color="auto" w:fill="FFFFFF"/>
          </w:tcPr>
          <w:p w14:paraId="3C83AF40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  <w:r>
              <w:t>/</w:t>
            </w:r>
            <w:r w:rsidRPr="00023515">
              <w:t>22,2</w:t>
            </w:r>
          </w:p>
        </w:tc>
      </w:tr>
      <w:tr w:rsidR="008E40D1" w:rsidRPr="00023515" w14:paraId="1303EF8A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102ADF58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57C6FF2B" w14:textId="77777777" w:rsidR="008E40D1" w:rsidRPr="00023515" w:rsidRDefault="008E40D1" w:rsidP="00EF34D6">
            <w:pPr>
              <w:pStyle w:val="TableLeft"/>
            </w:pPr>
            <w:r w:rsidRPr="00023515">
              <w:t>IIIC</w:t>
            </w:r>
          </w:p>
        </w:tc>
        <w:tc>
          <w:tcPr>
            <w:tcW w:w="1614" w:type="dxa"/>
            <w:shd w:val="clear" w:color="auto" w:fill="E0E0E0"/>
          </w:tcPr>
          <w:p w14:paraId="08380A69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68F4264C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796E2EBD" w14:textId="77777777" w:rsidR="008E40D1" w:rsidRPr="00023515" w:rsidRDefault="008E40D1" w:rsidP="00EF34D6">
            <w:pPr>
              <w:pStyle w:val="TableLeft"/>
            </w:pPr>
            <w:r w:rsidRPr="00023515">
              <w:t>3</w:t>
            </w:r>
            <w:r>
              <w:t>/</w:t>
            </w:r>
            <w:r w:rsidRPr="00023515">
              <w:t>16,7</w:t>
            </w:r>
          </w:p>
        </w:tc>
      </w:tr>
      <w:tr w:rsidR="008E40D1" w:rsidRPr="00023515" w14:paraId="4C3D0487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190943BF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1378BC39" w14:textId="77777777" w:rsidR="008E40D1" w:rsidRPr="00023515" w:rsidRDefault="008E40D1" w:rsidP="00EF34D6">
            <w:pPr>
              <w:pStyle w:val="TableLeft"/>
            </w:pPr>
            <w:r w:rsidRPr="00023515">
              <w:t>IV</w:t>
            </w:r>
          </w:p>
        </w:tc>
        <w:tc>
          <w:tcPr>
            <w:tcW w:w="1614" w:type="dxa"/>
            <w:shd w:val="clear" w:color="auto" w:fill="E0E0E0"/>
          </w:tcPr>
          <w:p w14:paraId="19D99546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4B406B9B" w14:textId="77777777" w:rsidR="008E40D1" w:rsidRPr="00023515" w:rsidRDefault="008E40D1" w:rsidP="00EF34D6">
            <w:pPr>
              <w:pStyle w:val="TableLeft"/>
            </w:pPr>
            <w:r w:rsidRPr="00023515">
              <w:t>7</w:t>
            </w:r>
            <w:r>
              <w:t>/</w:t>
            </w:r>
            <w:r w:rsidRPr="00023515">
              <w:t>33,3</w:t>
            </w:r>
          </w:p>
        </w:tc>
        <w:tc>
          <w:tcPr>
            <w:tcW w:w="1461" w:type="dxa"/>
            <w:shd w:val="clear" w:color="auto" w:fill="FFFFFF"/>
          </w:tcPr>
          <w:p w14:paraId="016CF699" w14:textId="77777777" w:rsidR="008E40D1" w:rsidRPr="00023515" w:rsidRDefault="008E40D1" w:rsidP="00EF34D6">
            <w:pPr>
              <w:pStyle w:val="TableLeft"/>
            </w:pPr>
            <w:r w:rsidRPr="00023515">
              <w:t>4</w:t>
            </w:r>
            <w:r>
              <w:t>/</w:t>
            </w:r>
            <w:r w:rsidRPr="00023515">
              <w:t>22,2</w:t>
            </w:r>
          </w:p>
        </w:tc>
      </w:tr>
      <w:tr w:rsidR="008E40D1" w:rsidRPr="00023515" w14:paraId="32DAA371" w14:textId="77777777" w:rsidTr="00EF34D6">
        <w:trPr>
          <w:cantSplit/>
          <w:trHeight w:val="410"/>
        </w:trPr>
        <w:tc>
          <w:tcPr>
            <w:tcW w:w="2436" w:type="dxa"/>
            <w:vMerge w:val="restart"/>
            <w:shd w:val="clear" w:color="auto" w:fill="E0E0E0"/>
          </w:tcPr>
          <w:p w14:paraId="5BE38AAE" w14:textId="77777777" w:rsidR="008E40D1" w:rsidRPr="00023515" w:rsidRDefault="008E40D1" w:rsidP="00EF34D6">
            <w:pPr>
              <w:pStyle w:val="TableLeft"/>
            </w:pPr>
            <w:r w:rsidRPr="00023515">
              <w:t>Гистологический тип по P.</w:t>
            </w:r>
            <w:r>
              <w:t> </w:t>
            </w:r>
            <w:proofErr w:type="spellStart"/>
            <w:r w:rsidRPr="00023515">
              <w:t>Lauren</w:t>
            </w:r>
            <w:proofErr w:type="spellEnd"/>
          </w:p>
        </w:tc>
        <w:tc>
          <w:tcPr>
            <w:tcW w:w="2436" w:type="dxa"/>
            <w:shd w:val="clear" w:color="auto" w:fill="E0E0E0"/>
          </w:tcPr>
          <w:p w14:paraId="434C2022" w14:textId="77777777" w:rsidR="008E40D1" w:rsidRPr="007409F8" w:rsidRDefault="008E40D1" w:rsidP="00EF34D6">
            <w:pPr>
              <w:pStyle w:val="TableLeft"/>
            </w:pPr>
            <w:r w:rsidRPr="007409F8">
              <w:t>Кишечный</w:t>
            </w:r>
          </w:p>
        </w:tc>
        <w:tc>
          <w:tcPr>
            <w:tcW w:w="1614" w:type="dxa"/>
            <w:shd w:val="clear" w:color="auto" w:fill="E0E0E0"/>
          </w:tcPr>
          <w:p w14:paraId="5A7999E8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06124628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23,8</w:t>
            </w:r>
          </w:p>
        </w:tc>
        <w:tc>
          <w:tcPr>
            <w:tcW w:w="1461" w:type="dxa"/>
            <w:shd w:val="clear" w:color="auto" w:fill="FFFFFF"/>
          </w:tcPr>
          <w:p w14:paraId="061A1D17" w14:textId="77777777" w:rsidR="008E40D1" w:rsidRPr="00023515" w:rsidRDefault="008E40D1" w:rsidP="00EF34D6">
            <w:pPr>
              <w:pStyle w:val="TableLeft"/>
            </w:pPr>
            <w:r w:rsidRPr="00023515">
              <w:t>5</w:t>
            </w:r>
            <w:r>
              <w:t>/</w:t>
            </w:r>
            <w:r w:rsidRPr="00023515">
              <w:t>29,4</w:t>
            </w:r>
          </w:p>
        </w:tc>
      </w:tr>
      <w:tr w:rsidR="008E40D1" w:rsidRPr="00023515" w14:paraId="4D9213B8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08BD06B6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56B733BB" w14:textId="77777777" w:rsidR="008E40D1" w:rsidRPr="007409F8" w:rsidRDefault="008E40D1" w:rsidP="00EF34D6">
            <w:pPr>
              <w:pStyle w:val="TableLeft"/>
            </w:pPr>
            <w:r w:rsidRPr="007409F8">
              <w:t>Диффузный</w:t>
            </w:r>
          </w:p>
        </w:tc>
        <w:tc>
          <w:tcPr>
            <w:tcW w:w="1614" w:type="dxa"/>
            <w:shd w:val="clear" w:color="auto" w:fill="E0E0E0"/>
          </w:tcPr>
          <w:p w14:paraId="4D486EF0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6ED4DD81" w14:textId="77777777" w:rsidR="008E40D1" w:rsidRPr="00023515" w:rsidRDefault="008E40D1" w:rsidP="00EF34D6">
            <w:pPr>
              <w:pStyle w:val="TableLeft"/>
            </w:pPr>
            <w:r w:rsidRPr="00023515">
              <w:t>6</w:t>
            </w:r>
            <w:r>
              <w:t>/</w:t>
            </w:r>
            <w:r w:rsidRPr="00023515">
              <w:t>28,6</w:t>
            </w:r>
          </w:p>
        </w:tc>
        <w:tc>
          <w:tcPr>
            <w:tcW w:w="1461" w:type="dxa"/>
            <w:shd w:val="clear" w:color="auto" w:fill="FFFFFF"/>
          </w:tcPr>
          <w:p w14:paraId="7742826A" w14:textId="77777777" w:rsidR="008E40D1" w:rsidRPr="00023515" w:rsidRDefault="008E40D1" w:rsidP="00EF34D6">
            <w:pPr>
              <w:pStyle w:val="TableLeft"/>
            </w:pPr>
            <w:r w:rsidRPr="00023515">
              <w:t>1</w:t>
            </w:r>
            <w:r>
              <w:t>/</w:t>
            </w:r>
            <w:r w:rsidRPr="00023515">
              <w:t>5,9</w:t>
            </w:r>
          </w:p>
        </w:tc>
      </w:tr>
      <w:tr w:rsidR="008E40D1" w:rsidRPr="00023515" w14:paraId="063E86CD" w14:textId="77777777" w:rsidTr="00EF34D6">
        <w:trPr>
          <w:cantSplit/>
          <w:trHeight w:val="410"/>
        </w:trPr>
        <w:tc>
          <w:tcPr>
            <w:tcW w:w="2436" w:type="dxa"/>
            <w:vMerge/>
            <w:shd w:val="clear" w:color="auto" w:fill="E0E0E0"/>
          </w:tcPr>
          <w:p w14:paraId="780B5361" w14:textId="77777777" w:rsidR="008E40D1" w:rsidRPr="00023515" w:rsidRDefault="008E40D1" w:rsidP="00EF34D6">
            <w:pPr>
              <w:pStyle w:val="TableLeft"/>
            </w:pPr>
          </w:p>
        </w:tc>
        <w:tc>
          <w:tcPr>
            <w:tcW w:w="2436" w:type="dxa"/>
            <w:shd w:val="clear" w:color="auto" w:fill="E0E0E0"/>
          </w:tcPr>
          <w:p w14:paraId="658AB2C3" w14:textId="77777777" w:rsidR="008E40D1" w:rsidRPr="007409F8" w:rsidRDefault="008E40D1" w:rsidP="00EF34D6">
            <w:pPr>
              <w:pStyle w:val="TableLeft"/>
            </w:pPr>
            <w:r w:rsidRPr="007409F8">
              <w:t>Промежуточный</w:t>
            </w:r>
          </w:p>
        </w:tc>
        <w:tc>
          <w:tcPr>
            <w:tcW w:w="1614" w:type="dxa"/>
            <w:shd w:val="clear" w:color="auto" w:fill="E0E0E0"/>
          </w:tcPr>
          <w:p w14:paraId="14F8CCDE" w14:textId="77777777" w:rsidR="008E40D1" w:rsidRPr="00023515" w:rsidRDefault="008E40D1" w:rsidP="00EF34D6">
            <w:pPr>
              <w:pStyle w:val="TableLeft"/>
            </w:pPr>
            <w:r w:rsidRPr="00023515">
              <w:t>Количество</w:t>
            </w:r>
            <w:r>
              <w:t>/</w:t>
            </w:r>
            <w:r w:rsidRPr="00023515">
              <w:t>% по столбцу</w:t>
            </w:r>
          </w:p>
        </w:tc>
        <w:tc>
          <w:tcPr>
            <w:tcW w:w="1461" w:type="dxa"/>
            <w:shd w:val="clear" w:color="auto" w:fill="FFFFFF"/>
          </w:tcPr>
          <w:p w14:paraId="27D814F3" w14:textId="77777777" w:rsidR="008E40D1" w:rsidRPr="00023515" w:rsidRDefault="008E40D1" w:rsidP="00EF34D6">
            <w:pPr>
              <w:pStyle w:val="TableLeft"/>
            </w:pPr>
            <w:r w:rsidRPr="00023515">
              <w:t>10</w:t>
            </w:r>
            <w:r>
              <w:t>/</w:t>
            </w:r>
            <w:r w:rsidRPr="00023515">
              <w:t>47,6</w:t>
            </w:r>
          </w:p>
        </w:tc>
        <w:tc>
          <w:tcPr>
            <w:tcW w:w="1461" w:type="dxa"/>
            <w:shd w:val="clear" w:color="auto" w:fill="FFFFFF"/>
          </w:tcPr>
          <w:p w14:paraId="27A87FE0" w14:textId="77777777" w:rsidR="008E40D1" w:rsidRPr="00023515" w:rsidRDefault="008E40D1" w:rsidP="00EF34D6">
            <w:pPr>
              <w:pStyle w:val="TableLeft"/>
            </w:pPr>
            <w:r w:rsidRPr="00023515">
              <w:t>11</w:t>
            </w:r>
            <w:r>
              <w:t>/</w:t>
            </w:r>
            <w:r w:rsidRPr="00023515">
              <w:t>64,7</w:t>
            </w:r>
          </w:p>
        </w:tc>
      </w:tr>
    </w:tbl>
    <w:p w14:paraId="71EF79FA" w14:textId="77777777" w:rsidR="00B61731" w:rsidRDefault="00B61731"/>
    <w:sectPr w:rsidR="00B6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1"/>
    <w:rsid w:val="00012309"/>
    <w:rsid w:val="00022A70"/>
    <w:rsid w:val="00025D51"/>
    <w:rsid w:val="00031A99"/>
    <w:rsid w:val="00047357"/>
    <w:rsid w:val="000509FA"/>
    <w:rsid w:val="00057A4C"/>
    <w:rsid w:val="00062CA9"/>
    <w:rsid w:val="00072465"/>
    <w:rsid w:val="00081818"/>
    <w:rsid w:val="00090F1A"/>
    <w:rsid w:val="000A6426"/>
    <w:rsid w:val="000C61B2"/>
    <w:rsid w:val="000D5B77"/>
    <w:rsid w:val="000D78E9"/>
    <w:rsid w:val="00101D9B"/>
    <w:rsid w:val="00120506"/>
    <w:rsid w:val="00121DA3"/>
    <w:rsid w:val="00127114"/>
    <w:rsid w:val="0013484A"/>
    <w:rsid w:val="00135DE8"/>
    <w:rsid w:val="0014528D"/>
    <w:rsid w:val="00153803"/>
    <w:rsid w:val="00177655"/>
    <w:rsid w:val="001854D7"/>
    <w:rsid w:val="001B42C0"/>
    <w:rsid w:val="001B4321"/>
    <w:rsid w:val="001B5460"/>
    <w:rsid w:val="001B7213"/>
    <w:rsid w:val="001D33DA"/>
    <w:rsid w:val="001E461A"/>
    <w:rsid w:val="001E76F9"/>
    <w:rsid w:val="00207213"/>
    <w:rsid w:val="00207324"/>
    <w:rsid w:val="00212A88"/>
    <w:rsid w:val="00240C89"/>
    <w:rsid w:val="00246083"/>
    <w:rsid w:val="00246B1F"/>
    <w:rsid w:val="00247C31"/>
    <w:rsid w:val="00266F38"/>
    <w:rsid w:val="002719D1"/>
    <w:rsid w:val="002724DA"/>
    <w:rsid w:val="002943F6"/>
    <w:rsid w:val="00294751"/>
    <w:rsid w:val="002973E5"/>
    <w:rsid w:val="002D763D"/>
    <w:rsid w:val="002E5BCD"/>
    <w:rsid w:val="002E65CE"/>
    <w:rsid w:val="003041FC"/>
    <w:rsid w:val="0030595B"/>
    <w:rsid w:val="003069D8"/>
    <w:rsid w:val="00311A1D"/>
    <w:rsid w:val="0032269A"/>
    <w:rsid w:val="0033579D"/>
    <w:rsid w:val="00335EDE"/>
    <w:rsid w:val="00355266"/>
    <w:rsid w:val="00355A43"/>
    <w:rsid w:val="003571E3"/>
    <w:rsid w:val="00357828"/>
    <w:rsid w:val="003666AB"/>
    <w:rsid w:val="0037392A"/>
    <w:rsid w:val="00377B9D"/>
    <w:rsid w:val="00380493"/>
    <w:rsid w:val="00383472"/>
    <w:rsid w:val="00391CC9"/>
    <w:rsid w:val="003A062C"/>
    <w:rsid w:val="003B4D59"/>
    <w:rsid w:val="003B5CCB"/>
    <w:rsid w:val="003D3A6C"/>
    <w:rsid w:val="003E1AF2"/>
    <w:rsid w:val="003E3CE7"/>
    <w:rsid w:val="003F031E"/>
    <w:rsid w:val="003F08C3"/>
    <w:rsid w:val="003F18B2"/>
    <w:rsid w:val="003F68A8"/>
    <w:rsid w:val="004170E5"/>
    <w:rsid w:val="004214E8"/>
    <w:rsid w:val="004324ED"/>
    <w:rsid w:val="004401B3"/>
    <w:rsid w:val="004406A1"/>
    <w:rsid w:val="00443B2B"/>
    <w:rsid w:val="00443D4A"/>
    <w:rsid w:val="00452174"/>
    <w:rsid w:val="00452752"/>
    <w:rsid w:val="004578B4"/>
    <w:rsid w:val="00462A95"/>
    <w:rsid w:val="00465971"/>
    <w:rsid w:val="004872CE"/>
    <w:rsid w:val="00496E8E"/>
    <w:rsid w:val="004B7041"/>
    <w:rsid w:val="004C13CE"/>
    <w:rsid w:val="004C6C2D"/>
    <w:rsid w:val="004D1027"/>
    <w:rsid w:val="004E2919"/>
    <w:rsid w:val="004E53EC"/>
    <w:rsid w:val="0053169E"/>
    <w:rsid w:val="00537B31"/>
    <w:rsid w:val="00537FC5"/>
    <w:rsid w:val="005501DA"/>
    <w:rsid w:val="00564EEC"/>
    <w:rsid w:val="005661D3"/>
    <w:rsid w:val="00587D86"/>
    <w:rsid w:val="005965BA"/>
    <w:rsid w:val="005A64A2"/>
    <w:rsid w:val="005B3736"/>
    <w:rsid w:val="005C064C"/>
    <w:rsid w:val="005C57FA"/>
    <w:rsid w:val="005C5A36"/>
    <w:rsid w:val="005D0015"/>
    <w:rsid w:val="005D44E5"/>
    <w:rsid w:val="005F0D34"/>
    <w:rsid w:val="005F115F"/>
    <w:rsid w:val="006021DD"/>
    <w:rsid w:val="0060325F"/>
    <w:rsid w:val="00605D22"/>
    <w:rsid w:val="006150C3"/>
    <w:rsid w:val="00616583"/>
    <w:rsid w:val="00621971"/>
    <w:rsid w:val="0065142C"/>
    <w:rsid w:val="00652749"/>
    <w:rsid w:val="0065439D"/>
    <w:rsid w:val="00655496"/>
    <w:rsid w:val="00666BB4"/>
    <w:rsid w:val="006676C8"/>
    <w:rsid w:val="00670493"/>
    <w:rsid w:val="006774E4"/>
    <w:rsid w:val="00677CF7"/>
    <w:rsid w:val="00680E6B"/>
    <w:rsid w:val="006900BC"/>
    <w:rsid w:val="006921A2"/>
    <w:rsid w:val="0069296C"/>
    <w:rsid w:val="00693029"/>
    <w:rsid w:val="00693B89"/>
    <w:rsid w:val="006A4B2A"/>
    <w:rsid w:val="006B07CC"/>
    <w:rsid w:val="006B4B7E"/>
    <w:rsid w:val="006C2520"/>
    <w:rsid w:val="006E0E34"/>
    <w:rsid w:val="006F12EF"/>
    <w:rsid w:val="00701067"/>
    <w:rsid w:val="007023ED"/>
    <w:rsid w:val="007053BE"/>
    <w:rsid w:val="007063C2"/>
    <w:rsid w:val="007261C0"/>
    <w:rsid w:val="0073149B"/>
    <w:rsid w:val="0073272A"/>
    <w:rsid w:val="007341EB"/>
    <w:rsid w:val="00734D10"/>
    <w:rsid w:val="00740CB4"/>
    <w:rsid w:val="00750693"/>
    <w:rsid w:val="00765389"/>
    <w:rsid w:val="00775CCA"/>
    <w:rsid w:val="00777357"/>
    <w:rsid w:val="00777904"/>
    <w:rsid w:val="007850C2"/>
    <w:rsid w:val="007A31AB"/>
    <w:rsid w:val="007A71F1"/>
    <w:rsid w:val="007B33E9"/>
    <w:rsid w:val="007B401B"/>
    <w:rsid w:val="007B627E"/>
    <w:rsid w:val="007B7C5C"/>
    <w:rsid w:val="007C54E2"/>
    <w:rsid w:val="007C6B43"/>
    <w:rsid w:val="007D0A34"/>
    <w:rsid w:val="007E5238"/>
    <w:rsid w:val="00802C80"/>
    <w:rsid w:val="00802F5E"/>
    <w:rsid w:val="00810BA7"/>
    <w:rsid w:val="00822407"/>
    <w:rsid w:val="00833A3A"/>
    <w:rsid w:val="00836CFB"/>
    <w:rsid w:val="008416EA"/>
    <w:rsid w:val="00842C0D"/>
    <w:rsid w:val="00843D9C"/>
    <w:rsid w:val="008442D6"/>
    <w:rsid w:val="00845AF3"/>
    <w:rsid w:val="00863CE4"/>
    <w:rsid w:val="00891862"/>
    <w:rsid w:val="00895E5E"/>
    <w:rsid w:val="008A1B22"/>
    <w:rsid w:val="008B7B73"/>
    <w:rsid w:val="008C1B45"/>
    <w:rsid w:val="008C6E3D"/>
    <w:rsid w:val="008E1415"/>
    <w:rsid w:val="008E40D1"/>
    <w:rsid w:val="008F3230"/>
    <w:rsid w:val="009066D2"/>
    <w:rsid w:val="00912BE5"/>
    <w:rsid w:val="009164E5"/>
    <w:rsid w:val="00922FE7"/>
    <w:rsid w:val="00923BDD"/>
    <w:rsid w:val="00925F86"/>
    <w:rsid w:val="00926EC5"/>
    <w:rsid w:val="00936A9F"/>
    <w:rsid w:val="009374C5"/>
    <w:rsid w:val="009614D4"/>
    <w:rsid w:val="00976675"/>
    <w:rsid w:val="009826E3"/>
    <w:rsid w:val="0098795F"/>
    <w:rsid w:val="00987A28"/>
    <w:rsid w:val="009A5460"/>
    <w:rsid w:val="009D3568"/>
    <w:rsid w:val="009E1CB7"/>
    <w:rsid w:val="009F0DE9"/>
    <w:rsid w:val="009F5214"/>
    <w:rsid w:val="00A16463"/>
    <w:rsid w:val="00A1729B"/>
    <w:rsid w:val="00A20ADB"/>
    <w:rsid w:val="00A23BBB"/>
    <w:rsid w:val="00A24580"/>
    <w:rsid w:val="00A275B7"/>
    <w:rsid w:val="00A3081A"/>
    <w:rsid w:val="00A31979"/>
    <w:rsid w:val="00A335DE"/>
    <w:rsid w:val="00A34B9B"/>
    <w:rsid w:val="00A36C82"/>
    <w:rsid w:val="00A46D00"/>
    <w:rsid w:val="00A46F2F"/>
    <w:rsid w:val="00A600D2"/>
    <w:rsid w:val="00A6460F"/>
    <w:rsid w:val="00A65F68"/>
    <w:rsid w:val="00A678F4"/>
    <w:rsid w:val="00A77D33"/>
    <w:rsid w:val="00A84EA6"/>
    <w:rsid w:val="00A85855"/>
    <w:rsid w:val="00A863A8"/>
    <w:rsid w:val="00AA309C"/>
    <w:rsid w:val="00AA5E10"/>
    <w:rsid w:val="00AB1CDD"/>
    <w:rsid w:val="00AB3A0B"/>
    <w:rsid w:val="00AB497E"/>
    <w:rsid w:val="00AC74A6"/>
    <w:rsid w:val="00AD0E49"/>
    <w:rsid w:val="00AD24DF"/>
    <w:rsid w:val="00AD5FF0"/>
    <w:rsid w:val="00AE38C6"/>
    <w:rsid w:val="00AE723C"/>
    <w:rsid w:val="00AF6410"/>
    <w:rsid w:val="00AF743F"/>
    <w:rsid w:val="00B001B6"/>
    <w:rsid w:val="00B115D9"/>
    <w:rsid w:val="00B15175"/>
    <w:rsid w:val="00B21B30"/>
    <w:rsid w:val="00B403D4"/>
    <w:rsid w:val="00B42D6E"/>
    <w:rsid w:val="00B61731"/>
    <w:rsid w:val="00B65A87"/>
    <w:rsid w:val="00B74166"/>
    <w:rsid w:val="00B75B4B"/>
    <w:rsid w:val="00B91D13"/>
    <w:rsid w:val="00BA153A"/>
    <w:rsid w:val="00BA1563"/>
    <w:rsid w:val="00BB7BC2"/>
    <w:rsid w:val="00BC4B14"/>
    <w:rsid w:val="00BC67B5"/>
    <w:rsid w:val="00BC7C7F"/>
    <w:rsid w:val="00BD2139"/>
    <w:rsid w:val="00BD2522"/>
    <w:rsid w:val="00BD6CBB"/>
    <w:rsid w:val="00BD79C4"/>
    <w:rsid w:val="00BE4865"/>
    <w:rsid w:val="00BE5763"/>
    <w:rsid w:val="00BE6764"/>
    <w:rsid w:val="00BE6F73"/>
    <w:rsid w:val="00C06B70"/>
    <w:rsid w:val="00C11BB0"/>
    <w:rsid w:val="00C12B00"/>
    <w:rsid w:val="00C15B15"/>
    <w:rsid w:val="00C20686"/>
    <w:rsid w:val="00C22698"/>
    <w:rsid w:val="00C237D9"/>
    <w:rsid w:val="00C26556"/>
    <w:rsid w:val="00C276D5"/>
    <w:rsid w:val="00C3236E"/>
    <w:rsid w:val="00C35643"/>
    <w:rsid w:val="00C3681D"/>
    <w:rsid w:val="00C37503"/>
    <w:rsid w:val="00C41471"/>
    <w:rsid w:val="00C47FD2"/>
    <w:rsid w:val="00C57551"/>
    <w:rsid w:val="00C65E48"/>
    <w:rsid w:val="00C75785"/>
    <w:rsid w:val="00C844DA"/>
    <w:rsid w:val="00C845A6"/>
    <w:rsid w:val="00CA6A8B"/>
    <w:rsid w:val="00CC3A3E"/>
    <w:rsid w:val="00CC79AC"/>
    <w:rsid w:val="00CD00E9"/>
    <w:rsid w:val="00CF2FD0"/>
    <w:rsid w:val="00CF4DA7"/>
    <w:rsid w:val="00D30DD6"/>
    <w:rsid w:val="00D35B15"/>
    <w:rsid w:val="00D42632"/>
    <w:rsid w:val="00D43BBB"/>
    <w:rsid w:val="00D47D3C"/>
    <w:rsid w:val="00D67C68"/>
    <w:rsid w:val="00DA2A8B"/>
    <w:rsid w:val="00DA70BE"/>
    <w:rsid w:val="00DB20D2"/>
    <w:rsid w:val="00DC4218"/>
    <w:rsid w:val="00DC5507"/>
    <w:rsid w:val="00DC5588"/>
    <w:rsid w:val="00DD3108"/>
    <w:rsid w:val="00DE2AD8"/>
    <w:rsid w:val="00DE2E7B"/>
    <w:rsid w:val="00DE4600"/>
    <w:rsid w:val="00DE7309"/>
    <w:rsid w:val="00DF0A13"/>
    <w:rsid w:val="00DF3288"/>
    <w:rsid w:val="00E0684F"/>
    <w:rsid w:val="00E2503F"/>
    <w:rsid w:val="00E356F9"/>
    <w:rsid w:val="00E41A47"/>
    <w:rsid w:val="00E557D7"/>
    <w:rsid w:val="00E6028E"/>
    <w:rsid w:val="00E65D01"/>
    <w:rsid w:val="00E76BCB"/>
    <w:rsid w:val="00E86326"/>
    <w:rsid w:val="00E91C10"/>
    <w:rsid w:val="00E93FDA"/>
    <w:rsid w:val="00E945CE"/>
    <w:rsid w:val="00E95D2D"/>
    <w:rsid w:val="00EA0BDB"/>
    <w:rsid w:val="00EB286B"/>
    <w:rsid w:val="00EB3681"/>
    <w:rsid w:val="00EE727B"/>
    <w:rsid w:val="00EF490C"/>
    <w:rsid w:val="00EF4A22"/>
    <w:rsid w:val="00EF7AC3"/>
    <w:rsid w:val="00F23EF5"/>
    <w:rsid w:val="00F42E57"/>
    <w:rsid w:val="00F5139D"/>
    <w:rsid w:val="00F71868"/>
    <w:rsid w:val="00F82862"/>
    <w:rsid w:val="00F841A4"/>
    <w:rsid w:val="00FA6F5D"/>
    <w:rsid w:val="00FA7A41"/>
    <w:rsid w:val="00FB12D0"/>
    <w:rsid w:val="00FD7168"/>
    <w:rsid w:val="00FE64CF"/>
    <w:rsid w:val="00FE7615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E0FC"/>
  <w15:chartTrackingRefBased/>
  <w15:docId w15:val="{D42AE6FB-7E81-458F-BFEE-64C750AD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D1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DE2E7B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DE2E7B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uiPriority w:val="9"/>
    <w:qFormat/>
    <w:rsid w:val="00DE2E7B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DE2E7B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DE2E7B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DE2E7B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DE2E7B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DE2E7B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DE2E7B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DE2E7B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DE2E7B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DE2E7B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DE2E7B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DE2E7B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DE2E7B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DE2E7B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DE2E7B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DE2E7B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DE2E7B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DE2E7B"/>
    <w:pPr>
      <w:jc w:val="right"/>
    </w:pPr>
    <w:rPr>
      <w:lang w:val="ru-RU"/>
    </w:rPr>
  </w:style>
  <w:style w:type="paragraph" w:customStyle="1" w:styleId="Text05">
    <w:name w:val="Text_05"/>
    <w:basedOn w:val="5"/>
    <w:rsid w:val="00DE2E7B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DE2E7B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DE2E7B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DE2E7B"/>
  </w:style>
  <w:style w:type="paragraph" w:customStyle="1" w:styleId="Text06PetitNo">
    <w:name w:val="Text_06_Petit_No"/>
    <w:basedOn w:val="Text06Petit"/>
    <w:rsid w:val="00DE2E7B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DE2E7B"/>
  </w:style>
  <w:style w:type="paragraph" w:customStyle="1" w:styleId="Text07Petit">
    <w:name w:val="Text_07_Petit"/>
    <w:basedOn w:val="7"/>
    <w:rsid w:val="00DE2E7B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DE2E7B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DE2E7B"/>
  </w:style>
  <w:style w:type="paragraph" w:customStyle="1" w:styleId="Text08Petit">
    <w:name w:val="Text_08_Petit"/>
    <w:basedOn w:val="Text08"/>
    <w:rsid w:val="00DE2E7B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DE2E7B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DE2E7B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DE2E7B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DE2E7B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DE2E7B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DE2E7B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DE2E7B"/>
  </w:style>
  <w:style w:type="character" w:customStyle="1" w:styleId="30">
    <w:name w:val="Заголовок 3 Знак"/>
    <w:basedOn w:val="a0"/>
    <w:link w:val="3"/>
    <w:uiPriority w:val="9"/>
    <w:rsid w:val="00BC4B14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DE2E7B"/>
    <w:pPr>
      <w:ind w:left="0" w:firstLine="0"/>
    </w:pPr>
  </w:style>
  <w:style w:type="paragraph" w:customStyle="1" w:styleId="Title04">
    <w:name w:val="Title_04"/>
    <w:basedOn w:val="4"/>
    <w:rsid w:val="00DE2E7B"/>
    <w:pPr>
      <w:ind w:left="0" w:firstLine="0"/>
      <w:jc w:val="left"/>
    </w:pPr>
  </w:style>
  <w:style w:type="paragraph" w:styleId="a3">
    <w:name w:val="header"/>
    <w:basedOn w:val="a"/>
    <w:link w:val="a4"/>
    <w:rsid w:val="00DE2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2E7B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DE2E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E2E7B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2024-08-06T11:46:00Z</dcterms:created>
  <dcterms:modified xsi:type="dcterms:W3CDTF">2024-08-06T11:47:00Z</dcterms:modified>
</cp:coreProperties>
</file>