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7A71E" w14:textId="77777777" w:rsidR="0018090F" w:rsidRPr="003F3777" w:rsidRDefault="0018090F" w:rsidP="00180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1.</w:t>
      </w:r>
      <w:r w:rsidRPr="00824FF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High dose chemotherapy regimens in the groups of patients with multiple myeloma and lymphoproliferative disorders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1457"/>
        <w:gridCol w:w="1364"/>
        <w:gridCol w:w="1391"/>
        <w:gridCol w:w="811"/>
      </w:tblGrid>
      <w:tr w:rsidR="0018090F" w:rsidRPr="003F3777" w14:paraId="4739C9C7" w14:textId="77777777" w:rsidTr="00B30EB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DA310D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HDCT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regimens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63CA44B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1BA6822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18090F" w:rsidRPr="003F3777" w14:paraId="500F2728" w14:textId="77777777" w:rsidTr="00B30EB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EFEA093" w14:textId="77777777" w:rsidR="0018090F" w:rsidRPr="003F3777" w:rsidRDefault="0018090F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62F39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Total (n = 71)</w:t>
            </w:r>
          </w:p>
        </w:tc>
        <w:tc>
          <w:tcPr>
            <w:tcW w:w="0" w:type="auto"/>
            <w:vAlign w:val="center"/>
            <w:hideMark/>
          </w:tcPr>
          <w:p w14:paraId="442850B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MM (n = 32)</w:t>
            </w:r>
          </w:p>
        </w:tc>
        <w:tc>
          <w:tcPr>
            <w:tcW w:w="0" w:type="auto"/>
            <w:vAlign w:val="center"/>
            <w:hideMark/>
          </w:tcPr>
          <w:p w14:paraId="59AE047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LPD (n = 39)</w:t>
            </w:r>
          </w:p>
        </w:tc>
        <w:tc>
          <w:tcPr>
            <w:tcW w:w="0" w:type="auto"/>
            <w:vMerge/>
            <w:vAlign w:val="center"/>
            <w:hideMark/>
          </w:tcPr>
          <w:p w14:paraId="03EDACE9" w14:textId="77777777" w:rsidR="0018090F" w:rsidRPr="003F3777" w:rsidRDefault="0018090F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8090F" w:rsidRPr="003F3777" w14:paraId="340D7018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E126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Melphalan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F5EB3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(40.54)</w:t>
            </w:r>
          </w:p>
        </w:tc>
        <w:tc>
          <w:tcPr>
            <w:tcW w:w="0" w:type="auto"/>
            <w:vAlign w:val="center"/>
            <w:hideMark/>
          </w:tcPr>
          <w:p w14:paraId="6C4C798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(93.8)</w:t>
            </w:r>
          </w:p>
        </w:tc>
        <w:tc>
          <w:tcPr>
            <w:tcW w:w="0" w:type="auto"/>
            <w:vAlign w:val="center"/>
            <w:hideMark/>
          </w:tcPr>
          <w:p w14:paraId="4CE05D1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65FCB7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18090F" w:rsidRPr="003F3777" w14:paraId="6B8CA89B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216B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Melphalan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+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mitoxantrone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7E6E0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(12.16)</w:t>
            </w:r>
          </w:p>
        </w:tc>
        <w:tc>
          <w:tcPr>
            <w:tcW w:w="0" w:type="auto"/>
            <w:vAlign w:val="center"/>
            <w:hideMark/>
          </w:tcPr>
          <w:p w14:paraId="4250E76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4CB375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(23.1)</w:t>
            </w:r>
          </w:p>
        </w:tc>
        <w:tc>
          <w:tcPr>
            <w:tcW w:w="0" w:type="auto"/>
            <w:vAlign w:val="center"/>
            <w:hideMark/>
          </w:tcPr>
          <w:p w14:paraId="73179A7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18090F" w:rsidRPr="003F3777" w14:paraId="28AB50E2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D2E22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BеEAM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4F908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(9.46)</w:t>
            </w:r>
          </w:p>
        </w:tc>
        <w:tc>
          <w:tcPr>
            <w:tcW w:w="0" w:type="auto"/>
            <w:vAlign w:val="center"/>
            <w:hideMark/>
          </w:tcPr>
          <w:p w14:paraId="6567DA5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C30130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(17.9)</w:t>
            </w:r>
          </w:p>
        </w:tc>
        <w:tc>
          <w:tcPr>
            <w:tcW w:w="0" w:type="auto"/>
            <w:vAlign w:val="center"/>
            <w:hideMark/>
          </w:tcPr>
          <w:p w14:paraId="3B578C3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18090F" w:rsidRPr="003F3777" w14:paraId="0DF56B3F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AB05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СЕАМ</w:t>
            </w:r>
          </w:p>
        </w:tc>
        <w:tc>
          <w:tcPr>
            <w:tcW w:w="0" w:type="auto"/>
            <w:vAlign w:val="center"/>
            <w:hideMark/>
          </w:tcPr>
          <w:p w14:paraId="7F5BC2F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(27.03)</w:t>
            </w:r>
          </w:p>
        </w:tc>
        <w:tc>
          <w:tcPr>
            <w:tcW w:w="0" w:type="auto"/>
            <w:vAlign w:val="center"/>
            <w:hideMark/>
          </w:tcPr>
          <w:p w14:paraId="7E532A8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793BB9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(51.3)</w:t>
            </w:r>
          </w:p>
        </w:tc>
        <w:tc>
          <w:tcPr>
            <w:tcW w:w="0" w:type="auto"/>
            <w:vAlign w:val="center"/>
            <w:hideMark/>
          </w:tcPr>
          <w:p w14:paraId="5990400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18090F" w:rsidRPr="003F3777" w14:paraId="185B35C4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FF86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Melphalan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+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bendamustine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8A2B5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(1.35)</w:t>
            </w:r>
          </w:p>
        </w:tc>
        <w:tc>
          <w:tcPr>
            <w:tcW w:w="0" w:type="auto"/>
            <w:vAlign w:val="center"/>
            <w:hideMark/>
          </w:tcPr>
          <w:p w14:paraId="33AD75D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(3.125)</w:t>
            </w:r>
          </w:p>
        </w:tc>
        <w:tc>
          <w:tcPr>
            <w:tcW w:w="0" w:type="auto"/>
            <w:vAlign w:val="center"/>
            <w:hideMark/>
          </w:tcPr>
          <w:p w14:paraId="208F36D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136A4C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0.451</w:t>
            </w:r>
          </w:p>
        </w:tc>
      </w:tr>
      <w:tr w:rsidR="0018090F" w:rsidRPr="003F3777" w14:paraId="400B26E0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A55C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Lomustine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+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thiotepa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29884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(1.35)</w:t>
            </w:r>
          </w:p>
        </w:tc>
        <w:tc>
          <w:tcPr>
            <w:tcW w:w="0" w:type="auto"/>
            <w:vAlign w:val="center"/>
            <w:hideMark/>
          </w:tcPr>
          <w:p w14:paraId="095D4B9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B29536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(2.6)</w:t>
            </w:r>
          </w:p>
        </w:tc>
        <w:tc>
          <w:tcPr>
            <w:tcW w:w="0" w:type="auto"/>
            <w:vAlign w:val="center"/>
            <w:hideMark/>
          </w:tcPr>
          <w:p w14:paraId="5B7203D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  <w:tr w:rsidR="0018090F" w:rsidRPr="003F3777" w14:paraId="2D837356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F474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NEAM</w:t>
            </w:r>
          </w:p>
        </w:tc>
        <w:tc>
          <w:tcPr>
            <w:tcW w:w="0" w:type="auto"/>
            <w:vAlign w:val="center"/>
            <w:hideMark/>
          </w:tcPr>
          <w:p w14:paraId="3EBF2C5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(2.7)</w:t>
            </w:r>
          </w:p>
        </w:tc>
        <w:tc>
          <w:tcPr>
            <w:tcW w:w="0" w:type="auto"/>
            <w:vAlign w:val="center"/>
            <w:hideMark/>
          </w:tcPr>
          <w:p w14:paraId="4714D78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59C37C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(5.1)</w:t>
            </w:r>
          </w:p>
        </w:tc>
        <w:tc>
          <w:tcPr>
            <w:tcW w:w="0" w:type="auto"/>
            <w:vAlign w:val="center"/>
            <w:hideMark/>
          </w:tcPr>
          <w:p w14:paraId="55154EF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0.498</w:t>
            </w:r>
          </w:p>
        </w:tc>
      </w:tr>
      <w:tr w:rsidR="0018090F" w:rsidRPr="003F3777" w14:paraId="005E74F3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C6BA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BeEAC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EAD57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(1.35)</w:t>
            </w:r>
          </w:p>
        </w:tc>
        <w:tc>
          <w:tcPr>
            <w:tcW w:w="0" w:type="auto"/>
            <w:vAlign w:val="center"/>
            <w:hideMark/>
          </w:tcPr>
          <w:p w14:paraId="0A0BEA02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61D15E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(2.6)</w:t>
            </w:r>
          </w:p>
        </w:tc>
        <w:tc>
          <w:tcPr>
            <w:tcW w:w="0" w:type="auto"/>
            <w:vAlign w:val="center"/>
            <w:hideMark/>
          </w:tcPr>
          <w:p w14:paraId="24DE548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</w:tbl>
    <w:p w14:paraId="42B94BF2" w14:textId="77777777" w:rsidR="0018090F" w:rsidRPr="0018090F" w:rsidRDefault="0018090F" w:rsidP="00180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BeEAC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bendamustine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cytosar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etopozide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cyclophosphan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; B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е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EAM,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bendamustine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etopozide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cytarabin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melphalan;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СЕАМ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lomustine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etopozide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cytarabin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melphalan; HDCT, high dose chemotherapy; LPD, lymphoproliferative disorders;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ММ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multiple myeloma; NEAM, mitoxantrone,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etopozide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cytarabin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, melphalan; N (%), absolute patient numbers and their proportion of the total patient number in the group; p, significance of the difference between MM and LPD groups</w:t>
      </w:r>
    </w:p>
    <w:p w14:paraId="59A34932" w14:textId="77777777" w:rsidR="0018090F" w:rsidRPr="003F3777" w:rsidRDefault="0018090F" w:rsidP="00180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683BF9EC" w14:textId="77777777" w:rsidR="0018090F" w:rsidRPr="003F3777" w:rsidRDefault="0018090F" w:rsidP="00180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2.</w:t>
      </w:r>
      <w:r w:rsidRPr="00824FF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Maintenance therapy after autologous hematopoietic stem cell transplantation in the groups of patients with multiple myeloma and lymphoproliferative disorders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9"/>
        <w:gridCol w:w="1457"/>
        <w:gridCol w:w="1364"/>
        <w:gridCol w:w="1391"/>
        <w:gridCol w:w="811"/>
      </w:tblGrid>
      <w:tr w:rsidR="0018090F" w:rsidRPr="003F3777" w14:paraId="0643DFF3" w14:textId="77777777" w:rsidTr="00B30EB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FEFCF1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Posttransplant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maintenance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therapy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0DE9797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</w:t>
            </w:r>
            <w:r w:rsidRPr="00824FF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0E542E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18090F" w:rsidRPr="003F3777" w14:paraId="7E4967D1" w14:textId="77777777" w:rsidTr="00B30EB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F32CD0" w14:textId="77777777" w:rsidR="0018090F" w:rsidRPr="003F3777" w:rsidRDefault="0018090F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0B28F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Total (</w:t>
            </w: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 = 42)</w:t>
            </w:r>
          </w:p>
        </w:tc>
        <w:tc>
          <w:tcPr>
            <w:tcW w:w="0" w:type="auto"/>
            <w:vAlign w:val="center"/>
            <w:hideMark/>
          </w:tcPr>
          <w:p w14:paraId="372F59E2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MM (n =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E97F7E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LPD</w:t>
            </w:r>
            <w:r w:rsidRPr="00824FF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15)</w:t>
            </w:r>
          </w:p>
        </w:tc>
        <w:tc>
          <w:tcPr>
            <w:tcW w:w="0" w:type="auto"/>
            <w:vMerge/>
            <w:vAlign w:val="center"/>
            <w:hideMark/>
          </w:tcPr>
          <w:p w14:paraId="170D8F91" w14:textId="77777777" w:rsidR="0018090F" w:rsidRPr="003F3777" w:rsidRDefault="0018090F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8090F" w:rsidRPr="003F3777" w14:paraId="7E07DA2B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0BB5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Lenalidomide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BF6FD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(38)</w:t>
            </w:r>
          </w:p>
        </w:tc>
        <w:tc>
          <w:tcPr>
            <w:tcW w:w="0" w:type="auto"/>
            <w:vAlign w:val="center"/>
            <w:hideMark/>
          </w:tcPr>
          <w:p w14:paraId="2E325B4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(96.4)</w:t>
            </w:r>
          </w:p>
        </w:tc>
        <w:tc>
          <w:tcPr>
            <w:tcW w:w="0" w:type="auto"/>
            <w:vAlign w:val="center"/>
            <w:hideMark/>
          </w:tcPr>
          <w:p w14:paraId="5CE49A4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8FF1CF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18090F" w:rsidRPr="003F3777" w14:paraId="120EF441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98FA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Nivolumab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196A4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(2.8)</w:t>
            </w:r>
          </w:p>
        </w:tc>
        <w:tc>
          <w:tcPr>
            <w:tcW w:w="0" w:type="auto"/>
            <w:vAlign w:val="center"/>
            <w:hideMark/>
          </w:tcPr>
          <w:p w14:paraId="650E6FB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5DFD3F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(6.3)</w:t>
            </w:r>
          </w:p>
        </w:tc>
        <w:tc>
          <w:tcPr>
            <w:tcW w:w="0" w:type="auto"/>
            <w:vAlign w:val="center"/>
            <w:hideMark/>
          </w:tcPr>
          <w:p w14:paraId="26D3451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0.498</w:t>
            </w:r>
          </w:p>
        </w:tc>
      </w:tr>
      <w:tr w:rsidR="0018090F" w:rsidRPr="003F3777" w14:paraId="2155F984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D141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Rituximab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B986B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(4.2)</w:t>
            </w:r>
          </w:p>
        </w:tc>
        <w:tc>
          <w:tcPr>
            <w:tcW w:w="0" w:type="auto"/>
            <w:vAlign w:val="center"/>
            <w:hideMark/>
          </w:tcPr>
          <w:p w14:paraId="0A71B65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76D8A6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(9.4)</w:t>
            </w:r>
          </w:p>
        </w:tc>
        <w:tc>
          <w:tcPr>
            <w:tcW w:w="0" w:type="auto"/>
            <w:vAlign w:val="center"/>
            <w:hideMark/>
          </w:tcPr>
          <w:p w14:paraId="5063D7A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0.247</w:t>
            </w:r>
          </w:p>
        </w:tc>
      </w:tr>
      <w:tr w:rsidR="0018090F" w:rsidRPr="003F3777" w14:paraId="1C1DD37F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2057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Brentuximab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A9394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(9.9)</w:t>
            </w:r>
          </w:p>
        </w:tc>
        <w:tc>
          <w:tcPr>
            <w:tcW w:w="0" w:type="auto"/>
            <w:vAlign w:val="center"/>
            <w:hideMark/>
          </w:tcPr>
          <w:p w14:paraId="7207C49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F0DC69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(21.9)</w:t>
            </w:r>
          </w:p>
        </w:tc>
        <w:tc>
          <w:tcPr>
            <w:tcW w:w="0" w:type="auto"/>
            <w:vAlign w:val="center"/>
            <w:hideMark/>
          </w:tcPr>
          <w:p w14:paraId="3E88AB3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0.012</w:t>
            </w:r>
          </w:p>
        </w:tc>
      </w:tr>
      <w:tr w:rsidR="0018090F" w:rsidRPr="003F3777" w14:paraId="4CCF85CC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7798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Temozolomide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0E8B22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(1.4)</w:t>
            </w:r>
          </w:p>
        </w:tc>
        <w:tc>
          <w:tcPr>
            <w:tcW w:w="0" w:type="auto"/>
            <w:vAlign w:val="center"/>
            <w:hideMark/>
          </w:tcPr>
          <w:p w14:paraId="2CFC75B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C3BAEB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(3.1)</w:t>
            </w:r>
          </w:p>
        </w:tc>
        <w:tc>
          <w:tcPr>
            <w:tcW w:w="0" w:type="auto"/>
            <w:vAlign w:val="center"/>
            <w:hideMark/>
          </w:tcPr>
          <w:p w14:paraId="48AA6AC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  <w:tr w:rsidR="0018090F" w:rsidRPr="003F3777" w14:paraId="160A5E49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CC8B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Ibrutinib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BCD3A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(1.4)</w:t>
            </w:r>
          </w:p>
        </w:tc>
        <w:tc>
          <w:tcPr>
            <w:tcW w:w="0" w:type="auto"/>
            <w:vAlign w:val="center"/>
            <w:hideMark/>
          </w:tcPr>
          <w:p w14:paraId="63103F8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160F42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(3.1)</w:t>
            </w:r>
          </w:p>
        </w:tc>
        <w:tc>
          <w:tcPr>
            <w:tcW w:w="0" w:type="auto"/>
            <w:vAlign w:val="center"/>
            <w:hideMark/>
          </w:tcPr>
          <w:p w14:paraId="7F846B0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  <w:tr w:rsidR="0018090F" w:rsidRPr="003F3777" w14:paraId="7D8BA83E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FCFD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Daratumumab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65433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(1.4)</w:t>
            </w:r>
          </w:p>
        </w:tc>
        <w:tc>
          <w:tcPr>
            <w:tcW w:w="0" w:type="auto"/>
            <w:vAlign w:val="center"/>
            <w:hideMark/>
          </w:tcPr>
          <w:p w14:paraId="00D0AC9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(3.7)</w:t>
            </w:r>
          </w:p>
        </w:tc>
        <w:tc>
          <w:tcPr>
            <w:tcW w:w="0" w:type="auto"/>
            <w:vAlign w:val="center"/>
            <w:hideMark/>
          </w:tcPr>
          <w:p w14:paraId="6078D56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69F6FA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</w:tbl>
    <w:p w14:paraId="71C24A68" w14:textId="77777777" w:rsidR="0018090F" w:rsidRPr="0018090F" w:rsidRDefault="0018090F" w:rsidP="00180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LPD, lymphoproliferative disorders;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ММ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, multiple myeloma; N (%), absolute patient numbers and their proportion of the total patient number in the group; p, significance of the difference between MM and LPD groups</w:t>
      </w:r>
    </w:p>
    <w:p w14:paraId="45AD6999" w14:textId="77777777" w:rsidR="0018090F" w:rsidRPr="003F3777" w:rsidRDefault="0018090F" w:rsidP="00180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28B8E920" w14:textId="77777777" w:rsidR="0018090F" w:rsidRPr="003F3777" w:rsidRDefault="0018090F" w:rsidP="00180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lastRenderedPageBreak/>
        <w:t>Table 3.</w:t>
      </w:r>
      <w:r w:rsidRPr="00824FF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Electrocardiographic and echocardiographic parameters before high dose chemotherapy with autologous hematopoietic stem cell transplantation</w:t>
      </w:r>
      <w:r w:rsidRPr="00824FF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in the groups of patients with multiple myeloma and lymphoproliferative disorders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6"/>
        <w:gridCol w:w="1170"/>
        <w:gridCol w:w="1307"/>
        <w:gridCol w:w="1190"/>
        <w:gridCol w:w="742"/>
      </w:tblGrid>
      <w:tr w:rsidR="0018090F" w:rsidRPr="003F3777" w14:paraId="0647C2A3" w14:textId="77777777" w:rsidTr="00B30EB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8D4429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Study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620BB67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66470C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18090F" w:rsidRPr="003F3777" w14:paraId="3899BDC5" w14:textId="77777777" w:rsidTr="00B30EB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A02A52F" w14:textId="77777777" w:rsidR="0018090F" w:rsidRPr="003F3777" w:rsidRDefault="0018090F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87B7D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Total (n = 71)</w:t>
            </w:r>
          </w:p>
        </w:tc>
        <w:tc>
          <w:tcPr>
            <w:tcW w:w="0" w:type="auto"/>
            <w:vAlign w:val="center"/>
            <w:hideMark/>
          </w:tcPr>
          <w:p w14:paraId="4BA5978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ММ (n = 32)</w:t>
            </w:r>
          </w:p>
        </w:tc>
        <w:tc>
          <w:tcPr>
            <w:tcW w:w="0" w:type="auto"/>
            <w:vAlign w:val="center"/>
            <w:hideMark/>
          </w:tcPr>
          <w:p w14:paraId="2AB36572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LPD (n = 39)</w:t>
            </w:r>
          </w:p>
        </w:tc>
        <w:tc>
          <w:tcPr>
            <w:tcW w:w="0" w:type="auto"/>
            <w:vMerge/>
            <w:vAlign w:val="center"/>
            <w:hideMark/>
          </w:tcPr>
          <w:p w14:paraId="3F4797DD" w14:textId="77777777" w:rsidR="0018090F" w:rsidRPr="003F3777" w:rsidRDefault="0018090F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8090F" w:rsidRPr="003F3777" w14:paraId="37F60E29" w14:textId="77777777" w:rsidTr="00B30EB4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7D12092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ECG:</w:t>
            </w:r>
          </w:p>
        </w:tc>
      </w:tr>
      <w:tr w:rsidR="0018090F" w:rsidRPr="003F3777" w14:paraId="7E385792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A116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HR,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beats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minute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CBC7A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 ± 12</w:t>
            </w:r>
          </w:p>
        </w:tc>
        <w:tc>
          <w:tcPr>
            <w:tcW w:w="0" w:type="auto"/>
            <w:vAlign w:val="center"/>
            <w:hideMark/>
          </w:tcPr>
          <w:p w14:paraId="40B76D72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 ± 10</w:t>
            </w:r>
          </w:p>
        </w:tc>
        <w:tc>
          <w:tcPr>
            <w:tcW w:w="0" w:type="auto"/>
            <w:vAlign w:val="center"/>
            <w:hideMark/>
          </w:tcPr>
          <w:p w14:paraId="57EE7A1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± 13</w:t>
            </w:r>
          </w:p>
        </w:tc>
        <w:tc>
          <w:tcPr>
            <w:tcW w:w="0" w:type="auto"/>
            <w:vAlign w:val="center"/>
            <w:hideMark/>
          </w:tcPr>
          <w:p w14:paraId="72CEAFB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0.477</w:t>
            </w:r>
          </w:p>
        </w:tc>
      </w:tr>
      <w:tr w:rsidR="0018090F" w:rsidRPr="003F3777" w14:paraId="45A97CE2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4768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wave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C4B21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103.1 ± 17.6</w:t>
            </w:r>
          </w:p>
        </w:tc>
        <w:tc>
          <w:tcPr>
            <w:tcW w:w="0" w:type="auto"/>
            <w:vAlign w:val="center"/>
            <w:hideMark/>
          </w:tcPr>
          <w:p w14:paraId="1AF14FB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105.0 ± 13.9</w:t>
            </w:r>
          </w:p>
        </w:tc>
        <w:tc>
          <w:tcPr>
            <w:tcW w:w="0" w:type="auto"/>
            <w:vAlign w:val="center"/>
            <w:hideMark/>
          </w:tcPr>
          <w:p w14:paraId="368CB34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101.5 ± 20.0</w:t>
            </w:r>
          </w:p>
        </w:tc>
        <w:tc>
          <w:tcPr>
            <w:tcW w:w="0" w:type="auto"/>
            <w:vAlign w:val="center"/>
            <w:hideMark/>
          </w:tcPr>
          <w:p w14:paraId="4EC70F7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0.456</w:t>
            </w:r>
          </w:p>
        </w:tc>
      </w:tr>
      <w:tr w:rsidR="0018090F" w:rsidRPr="003F3777" w14:paraId="269DB735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8C17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&gt;</w:t>
            </w:r>
            <w:proofErr w:type="gram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110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092EA7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(29.6)</w:t>
            </w:r>
          </w:p>
        </w:tc>
        <w:tc>
          <w:tcPr>
            <w:tcW w:w="0" w:type="auto"/>
            <w:vAlign w:val="center"/>
            <w:hideMark/>
          </w:tcPr>
          <w:p w14:paraId="5F3AABB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(31.3)</w:t>
            </w:r>
          </w:p>
        </w:tc>
        <w:tc>
          <w:tcPr>
            <w:tcW w:w="0" w:type="auto"/>
            <w:vAlign w:val="center"/>
            <w:hideMark/>
          </w:tcPr>
          <w:p w14:paraId="68DA009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(28.2)</w:t>
            </w:r>
          </w:p>
        </w:tc>
        <w:tc>
          <w:tcPr>
            <w:tcW w:w="0" w:type="auto"/>
            <w:vAlign w:val="center"/>
            <w:hideMark/>
          </w:tcPr>
          <w:p w14:paraId="0E567A4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0.800</w:t>
            </w:r>
          </w:p>
        </w:tc>
      </w:tr>
      <w:tr w:rsidR="0018090F" w:rsidRPr="003F3777" w14:paraId="64AD3CB6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A35B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Two-humped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Р, N (%)</w:t>
            </w:r>
          </w:p>
        </w:tc>
        <w:tc>
          <w:tcPr>
            <w:tcW w:w="0" w:type="auto"/>
            <w:vAlign w:val="center"/>
            <w:hideMark/>
          </w:tcPr>
          <w:p w14:paraId="503A54B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(25.4)</w:t>
            </w:r>
          </w:p>
        </w:tc>
        <w:tc>
          <w:tcPr>
            <w:tcW w:w="0" w:type="auto"/>
            <w:vAlign w:val="center"/>
            <w:hideMark/>
          </w:tcPr>
          <w:p w14:paraId="68D0B7A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(34.4)</w:t>
            </w:r>
          </w:p>
        </w:tc>
        <w:tc>
          <w:tcPr>
            <w:tcW w:w="0" w:type="auto"/>
            <w:vAlign w:val="center"/>
            <w:hideMark/>
          </w:tcPr>
          <w:p w14:paraId="2A22BDA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(17.9)</w:t>
            </w:r>
          </w:p>
        </w:tc>
        <w:tc>
          <w:tcPr>
            <w:tcW w:w="0" w:type="auto"/>
            <w:vAlign w:val="center"/>
            <w:hideMark/>
          </w:tcPr>
          <w:p w14:paraId="11D2F27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0.170</w:t>
            </w:r>
          </w:p>
        </w:tc>
      </w:tr>
      <w:tr w:rsidR="0018090F" w:rsidRPr="003F3777" w14:paraId="246DEC57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EFEC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PQ,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80673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 ± 32</w:t>
            </w:r>
          </w:p>
        </w:tc>
        <w:tc>
          <w:tcPr>
            <w:tcW w:w="0" w:type="auto"/>
            <w:vAlign w:val="center"/>
            <w:hideMark/>
          </w:tcPr>
          <w:p w14:paraId="4A0483C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 ± 33</w:t>
            </w:r>
          </w:p>
        </w:tc>
        <w:tc>
          <w:tcPr>
            <w:tcW w:w="0" w:type="auto"/>
            <w:vAlign w:val="center"/>
            <w:hideMark/>
          </w:tcPr>
          <w:p w14:paraId="2A40E24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147 ± 32</w:t>
            </w:r>
          </w:p>
        </w:tc>
        <w:tc>
          <w:tcPr>
            <w:tcW w:w="0" w:type="auto"/>
            <w:vAlign w:val="center"/>
            <w:hideMark/>
          </w:tcPr>
          <w:p w14:paraId="1635AE5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0.934</w:t>
            </w:r>
          </w:p>
        </w:tc>
      </w:tr>
      <w:tr w:rsidR="0018090F" w:rsidRPr="003F3777" w14:paraId="50AE4765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089F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QRS,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88AF3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89.1 ± 8.6</w:t>
            </w:r>
          </w:p>
        </w:tc>
        <w:tc>
          <w:tcPr>
            <w:tcW w:w="0" w:type="auto"/>
            <w:vAlign w:val="center"/>
            <w:hideMark/>
          </w:tcPr>
          <w:p w14:paraId="1FB630C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89.1 ± 7.7</w:t>
            </w:r>
          </w:p>
        </w:tc>
        <w:tc>
          <w:tcPr>
            <w:tcW w:w="0" w:type="auto"/>
            <w:vAlign w:val="center"/>
            <w:hideMark/>
          </w:tcPr>
          <w:p w14:paraId="2B797EA2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89.1 ± 9.3</w:t>
            </w:r>
          </w:p>
        </w:tc>
        <w:tc>
          <w:tcPr>
            <w:tcW w:w="0" w:type="auto"/>
            <w:vAlign w:val="center"/>
            <w:hideMark/>
          </w:tcPr>
          <w:p w14:paraId="6EFBE5D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0.803</w:t>
            </w:r>
          </w:p>
        </w:tc>
      </w:tr>
      <w:tr w:rsidR="0018090F" w:rsidRPr="003F3777" w14:paraId="7104A4AE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5CE2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Bazett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F172B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425 ± 30</w:t>
            </w:r>
          </w:p>
        </w:tc>
        <w:tc>
          <w:tcPr>
            <w:tcW w:w="0" w:type="auto"/>
            <w:vAlign w:val="center"/>
            <w:hideMark/>
          </w:tcPr>
          <w:p w14:paraId="01CA050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 ± 33</w:t>
            </w:r>
          </w:p>
        </w:tc>
        <w:tc>
          <w:tcPr>
            <w:tcW w:w="0" w:type="auto"/>
            <w:vAlign w:val="center"/>
            <w:hideMark/>
          </w:tcPr>
          <w:p w14:paraId="3E2FF31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422 ± 27</w:t>
            </w:r>
          </w:p>
        </w:tc>
        <w:tc>
          <w:tcPr>
            <w:tcW w:w="0" w:type="auto"/>
            <w:vAlign w:val="center"/>
            <w:hideMark/>
          </w:tcPr>
          <w:p w14:paraId="508DF53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0.611</w:t>
            </w:r>
          </w:p>
        </w:tc>
      </w:tr>
      <w:tr w:rsidR="0018090F" w:rsidRPr="003F3777" w14:paraId="5EF3A558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E8A6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Prolonged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Bazett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80F13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(14.1)</w:t>
            </w:r>
          </w:p>
        </w:tc>
        <w:tc>
          <w:tcPr>
            <w:tcW w:w="0" w:type="auto"/>
            <w:vAlign w:val="center"/>
            <w:hideMark/>
          </w:tcPr>
          <w:p w14:paraId="5BB32D6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(15.6)</w:t>
            </w:r>
          </w:p>
        </w:tc>
        <w:tc>
          <w:tcPr>
            <w:tcW w:w="0" w:type="auto"/>
            <w:vAlign w:val="center"/>
            <w:hideMark/>
          </w:tcPr>
          <w:p w14:paraId="03E2123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(12.8)</w:t>
            </w:r>
          </w:p>
        </w:tc>
        <w:tc>
          <w:tcPr>
            <w:tcW w:w="0" w:type="auto"/>
            <w:vAlign w:val="center"/>
            <w:hideMark/>
          </w:tcPr>
          <w:p w14:paraId="12E10E7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0.746</w:t>
            </w:r>
          </w:p>
        </w:tc>
      </w:tr>
      <w:tr w:rsidR="0018090F" w:rsidRPr="003F3777" w14:paraId="54F095E3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B05D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Fridericia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BB35D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407 ± 27</w:t>
            </w:r>
          </w:p>
        </w:tc>
        <w:tc>
          <w:tcPr>
            <w:tcW w:w="0" w:type="auto"/>
            <w:vAlign w:val="center"/>
            <w:hideMark/>
          </w:tcPr>
          <w:p w14:paraId="380E1A5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411 ± 31</w:t>
            </w:r>
          </w:p>
        </w:tc>
        <w:tc>
          <w:tcPr>
            <w:tcW w:w="0" w:type="auto"/>
            <w:vAlign w:val="center"/>
            <w:hideMark/>
          </w:tcPr>
          <w:p w14:paraId="1014E77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 ± 24</w:t>
            </w:r>
          </w:p>
        </w:tc>
        <w:tc>
          <w:tcPr>
            <w:tcW w:w="0" w:type="auto"/>
            <w:vAlign w:val="center"/>
            <w:hideMark/>
          </w:tcPr>
          <w:p w14:paraId="0D0005F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0.341</w:t>
            </w:r>
          </w:p>
        </w:tc>
      </w:tr>
      <w:tr w:rsidR="0018090F" w:rsidRPr="003F3777" w14:paraId="3606C5B0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30D2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Prolonged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Fridericia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), N (%)</w:t>
            </w:r>
          </w:p>
        </w:tc>
        <w:tc>
          <w:tcPr>
            <w:tcW w:w="0" w:type="auto"/>
            <w:vAlign w:val="center"/>
            <w:hideMark/>
          </w:tcPr>
          <w:p w14:paraId="6C0CED1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(1.4)</w:t>
            </w:r>
          </w:p>
        </w:tc>
        <w:tc>
          <w:tcPr>
            <w:tcW w:w="0" w:type="auto"/>
            <w:vAlign w:val="center"/>
            <w:hideMark/>
          </w:tcPr>
          <w:p w14:paraId="46F01CE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(3.1)</w:t>
            </w:r>
          </w:p>
        </w:tc>
        <w:tc>
          <w:tcPr>
            <w:tcW w:w="0" w:type="auto"/>
            <w:vAlign w:val="center"/>
            <w:hideMark/>
          </w:tcPr>
          <w:p w14:paraId="04911DC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E308262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0.443</w:t>
            </w:r>
          </w:p>
        </w:tc>
      </w:tr>
      <w:tr w:rsidR="0018090F" w:rsidRPr="003F3777" w14:paraId="736E52DB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AD3D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Right bundle branch block, N (%)</w:t>
            </w:r>
          </w:p>
        </w:tc>
        <w:tc>
          <w:tcPr>
            <w:tcW w:w="0" w:type="auto"/>
            <w:vAlign w:val="center"/>
            <w:hideMark/>
          </w:tcPr>
          <w:p w14:paraId="31FDD65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(8.5)</w:t>
            </w:r>
          </w:p>
        </w:tc>
        <w:tc>
          <w:tcPr>
            <w:tcW w:w="0" w:type="auto"/>
            <w:vAlign w:val="center"/>
            <w:hideMark/>
          </w:tcPr>
          <w:p w14:paraId="7213BAE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(6.3)</w:t>
            </w:r>
          </w:p>
        </w:tc>
        <w:tc>
          <w:tcPr>
            <w:tcW w:w="0" w:type="auto"/>
            <w:vAlign w:val="center"/>
            <w:hideMark/>
          </w:tcPr>
          <w:p w14:paraId="79F5920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(10.3)</w:t>
            </w:r>
          </w:p>
        </w:tc>
        <w:tc>
          <w:tcPr>
            <w:tcW w:w="0" w:type="auto"/>
            <w:vAlign w:val="center"/>
            <w:hideMark/>
          </w:tcPr>
          <w:p w14:paraId="5CEFB7E2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0.690</w:t>
            </w:r>
          </w:p>
        </w:tc>
      </w:tr>
      <w:tr w:rsidR="0018090F" w:rsidRPr="003F3777" w14:paraId="4EB97373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DA22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VES, N (%)</w:t>
            </w:r>
          </w:p>
        </w:tc>
        <w:tc>
          <w:tcPr>
            <w:tcW w:w="0" w:type="auto"/>
            <w:vAlign w:val="center"/>
            <w:hideMark/>
          </w:tcPr>
          <w:p w14:paraId="0AF1AE8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(4.2)</w:t>
            </w:r>
          </w:p>
        </w:tc>
        <w:tc>
          <w:tcPr>
            <w:tcW w:w="0" w:type="auto"/>
            <w:vAlign w:val="center"/>
            <w:hideMark/>
          </w:tcPr>
          <w:p w14:paraId="74C0F8A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(6.3)</w:t>
            </w:r>
          </w:p>
        </w:tc>
        <w:tc>
          <w:tcPr>
            <w:tcW w:w="0" w:type="auto"/>
            <w:vAlign w:val="center"/>
            <w:hideMark/>
          </w:tcPr>
          <w:p w14:paraId="2A113FA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(2.6)</w:t>
            </w:r>
          </w:p>
        </w:tc>
        <w:tc>
          <w:tcPr>
            <w:tcW w:w="0" w:type="auto"/>
            <w:vAlign w:val="center"/>
            <w:hideMark/>
          </w:tcPr>
          <w:p w14:paraId="72C3705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0.684</w:t>
            </w:r>
          </w:p>
        </w:tc>
      </w:tr>
      <w:tr w:rsidR="0018090F" w:rsidRPr="003F3777" w14:paraId="38A2F651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EE54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wave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abnormalities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73FFDC1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(19.7)</w:t>
            </w:r>
          </w:p>
        </w:tc>
        <w:tc>
          <w:tcPr>
            <w:tcW w:w="0" w:type="auto"/>
            <w:vAlign w:val="center"/>
            <w:hideMark/>
          </w:tcPr>
          <w:p w14:paraId="39AA663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(28.1)</w:t>
            </w:r>
          </w:p>
        </w:tc>
        <w:tc>
          <w:tcPr>
            <w:tcW w:w="0" w:type="auto"/>
            <w:vAlign w:val="center"/>
            <w:hideMark/>
          </w:tcPr>
          <w:p w14:paraId="5921524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(12.8)</w:t>
            </w:r>
          </w:p>
        </w:tc>
        <w:tc>
          <w:tcPr>
            <w:tcW w:w="0" w:type="auto"/>
            <w:vAlign w:val="center"/>
            <w:hideMark/>
          </w:tcPr>
          <w:p w14:paraId="6E5E745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0.130</w:t>
            </w:r>
          </w:p>
        </w:tc>
      </w:tr>
      <w:tr w:rsidR="0018090F" w:rsidRPr="003F3777" w14:paraId="050212AB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055D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Combination of the prolonged QTc and/or T wave abnormality, N (%)</w:t>
            </w:r>
          </w:p>
        </w:tc>
        <w:tc>
          <w:tcPr>
            <w:tcW w:w="0" w:type="auto"/>
            <w:vAlign w:val="center"/>
            <w:hideMark/>
          </w:tcPr>
          <w:p w14:paraId="797B1AA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(29.6)</w:t>
            </w:r>
          </w:p>
        </w:tc>
        <w:tc>
          <w:tcPr>
            <w:tcW w:w="0" w:type="auto"/>
            <w:vAlign w:val="center"/>
            <w:hideMark/>
          </w:tcPr>
          <w:p w14:paraId="02BBA12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(37.5)</w:t>
            </w:r>
          </w:p>
        </w:tc>
        <w:tc>
          <w:tcPr>
            <w:tcW w:w="0" w:type="auto"/>
            <w:vAlign w:val="center"/>
            <w:hideMark/>
          </w:tcPr>
          <w:p w14:paraId="7321956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(23.1)</w:t>
            </w:r>
          </w:p>
        </w:tc>
        <w:tc>
          <w:tcPr>
            <w:tcW w:w="0" w:type="auto"/>
            <w:vAlign w:val="center"/>
            <w:hideMark/>
          </w:tcPr>
          <w:p w14:paraId="6A6D7A8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0.188</w:t>
            </w:r>
          </w:p>
        </w:tc>
      </w:tr>
      <w:tr w:rsidR="0018090F" w:rsidRPr="003F3777" w14:paraId="0A214138" w14:textId="77777777" w:rsidTr="00B30EB4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3B92CF2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EchoCG</w:t>
            </w:r>
            <w:proofErr w:type="spellEnd"/>
          </w:p>
        </w:tc>
      </w:tr>
      <w:tr w:rsidR="0018090F" w:rsidRPr="003F3777" w14:paraId="460D33CC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FAA1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EDI,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/m</w:t>
            </w: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BDA07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[35; 49]</w:t>
            </w:r>
          </w:p>
        </w:tc>
        <w:tc>
          <w:tcPr>
            <w:tcW w:w="0" w:type="auto"/>
            <w:vAlign w:val="center"/>
            <w:hideMark/>
          </w:tcPr>
          <w:p w14:paraId="32C1696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[37; 49]</w:t>
            </w:r>
          </w:p>
        </w:tc>
        <w:tc>
          <w:tcPr>
            <w:tcW w:w="0" w:type="auto"/>
            <w:vAlign w:val="center"/>
            <w:hideMark/>
          </w:tcPr>
          <w:p w14:paraId="40F506B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[35; 47]</w:t>
            </w:r>
          </w:p>
        </w:tc>
        <w:tc>
          <w:tcPr>
            <w:tcW w:w="0" w:type="auto"/>
            <w:vAlign w:val="center"/>
            <w:hideMark/>
          </w:tcPr>
          <w:p w14:paraId="130F1E6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0.165</w:t>
            </w:r>
          </w:p>
        </w:tc>
      </w:tr>
      <w:tr w:rsidR="0018090F" w:rsidRPr="003F3777" w14:paraId="2ADE3F56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8FAA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ESI,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/m</w:t>
            </w: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0538A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[13; 19]</w:t>
            </w:r>
          </w:p>
        </w:tc>
        <w:tc>
          <w:tcPr>
            <w:tcW w:w="0" w:type="auto"/>
            <w:vAlign w:val="center"/>
            <w:hideMark/>
          </w:tcPr>
          <w:p w14:paraId="185A4F6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[13; 19]</w:t>
            </w:r>
          </w:p>
        </w:tc>
        <w:tc>
          <w:tcPr>
            <w:tcW w:w="0" w:type="auto"/>
            <w:vAlign w:val="center"/>
            <w:hideMark/>
          </w:tcPr>
          <w:p w14:paraId="5BA5173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[13; 19]</w:t>
            </w:r>
          </w:p>
        </w:tc>
        <w:tc>
          <w:tcPr>
            <w:tcW w:w="0" w:type="auto"/>
            <w:vAlign w:val="center"/>
            <w:hideMark/>
          </w:tcPr>
          <w:p w14:paraId="6779131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0.894</w:t>
            </w:r>
          </w:p>
        </w:tc>
      </w:tr>
      <w:tr w:rsidR="0018090F" w:rsidRPr="003F3777" w14:paraId="15C714EF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081E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LVEF, %</w:t>
            </w:r>
          </w:p>
        </w:tc>
        <w:tc>
          <w:tcPr>
            <w:tcW w:w="0" w:type="auto"/>
            <w:vAlign w:val="center"/>
            <w:hideMark/>
          </w:tcPr>
          <w:p w14:paraId="7EF3AB6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 [57; 64]</w:t>
            </w:r>
          </w:p>
        </w:tc>
        <w:tc>
          <w:tcPr>
            <w:tcW w:w="0" w:type="auto"/>
            <w:vAlign w:val="center"/>
            <w:hideMark/>
          </w:tcPr>
          <w:p w14:paraId="65040C6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 [59; 68]</w:t>
            </w:r>
          </w:p>
        </w:tc>
        <w:tc>
          <w:tcPr>
            <w:tcW w:w="0" w:type="auto"/>
            <w:vAlign w:val="center"/>
            <w:hideMark/>
          </w:tcPr>
          <w:p w14:paraId="675D827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 [58; 65]</w:t>
            </w:r>
          </w:p>
        </w:tc>
        <w:tc>
          <w:tcPr>
            <w:tcW w:w="0" w:type="auto"/>
            <w:vAlign w:val="center"/>
            <w:hideMark/>
          </w:tcPr>
          <w:p w14:paraId="096228E2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0.087</w:t>
            </w:r>
          </w:p>
        </w:tc>
      </w:tr>
      <w:tr w:rsidR="0018090F" w:rsidRPr="003F3777" w14:paraId="7BEA3E1E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ADC7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GLS, %</w:t>
            </w:r>
          </w:p>
        </w:tc>
        <w:tc>
          <w:tcPr>
            <w:tcW w:w="0" w:type="auto"/>
            <w:vAlign w:val="center"/>
            <w:hideMark/>
          </w:tcPr>
          <w:p w14:paraId="316840D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[18; 20]</w:t>
            </w:r>
          </w:p>
        </w:tc>
        <w:tc>
          <w:tcPr>
            <w:tcW w:w="0" w:type="auto"/>
            <w:vAlign w:val="center"/>
            <w:hideMark/>
          </w:tcPr>
          <w:p w14:paraId="078CEEE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18.2 [17; 20.8]</w:t>
            </w:r>
          </w:p>
        </w:tc>
        <w:tc>
          <w:tcPr>
            <w:tcW w:w="0" w:type="auto"/>
            <w:vAlign w:val="center"/>
            <w:hideMark/>
          </w:tcPr>
          <w:p w14:paraId="44B693A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18.8 [18; 20.3]</w:t>
            </w:r>
          </w:p>
        </w:tc>
        <w:tc>
          <w:tcPr>
            <w:tcW w:w="0" w:type="auto"/>
            <w:vAlign w:val="center"/>
            <w:hideMark/>
          </w:tcPr>
          <w:p w14:paraId="2B4B1ED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0.791</w:t>
            </w:r>
          </w:p>
        </w:tc>
      </w:tr>
      <w:tr w:rsidR="0018090F" w:rsidRPr="003F3777" w14:paraId="0C300E91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E115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LVMMI, g/m</w:t>
            </w: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CB133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 [69; 97]</w:t>
            </w:r>
          </w:p>
        </w:tc>
        <w:tc>
          <w:tcPr>
            <w:tcW w:w="0" w:type="auto"/>
            <w:vAlign w:val="center"/>
            <w:hideMark/>
          </w:tcPr>
          <w:p w14:paraId="14ABEC3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 [80; 101]</w:t>
            </w:r>
          </w:p>
        </w:tc>
        <w:tc>
          <w:tcPr>
            <w:tcW w:w="0" w:type="auto"/>
            <w:vAlign w:val="center"/>
            <w:hideMark/>
          </w:tcPr>
          <w:p w14:paraId="229189F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 [65; 91]</w:t>
            </w:r>
          </w:p>
        </w:tc>
        <w:tc>
          <w:tcPr>
            <w:tcW w:w="0" w:type="auto"/>
            <w:vAlign w:val="center"/>
            <w:hideMark/>
          </w:tcPr>
          <w:p w14:paraId="4465B07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</w:tr>
      <w:tr w:rsidR="0018090F" w:rsidRPr="003F3777" w14:paraId="72AF16D5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B86C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VTI, см</w:t>
            </w:r>
          </w:p>
        </w:tc>
        <w:tc>
          <w:tcPr>
            <w:tcW w:w="0" w:type="auto"/>
            <w:vAlign w:val="center"/>
            <w:hideMark/>
          </w:tcPr>
          <w:p w14:paraId="115E395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 [18; 22]</w:t>
            </w:r>
          </w:p>
        </w:tc>
        <w:tc>
          <w:tcPr>
            <w:tcW w:w="0" w:type="auto"/>
            <w:vAlign w:val="center"/>
            <w:hideMark/>
          </w:tcPr>
          <w:p w14:paraId="66C994A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20.5 [18.0; 21.8]</w:t>
            </w:r>
          </w:p>
        </w:tc>
        <w:tc>
          <w:tcPr>
            <w:tcW w:w="0" w:type="auto"/>
            <w:vAlign w:val="center"/>
            <w:hideMark/>
          </w:tcPr>
          <w:p w14:paraId="5E593F7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[16.6; 21.6]</w:t>
            </w:r>
          </w:p>
        </w:tc>
        <w:tc>
          <w:tcPr>
            <w:tcW w:w="0" w:type="auto"/>
            <w:vAlign w:val="center"/>
            <w:hideMark/>
          </w:tcPr>
          <w:p w14:paraId="20E4557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0.128</w:t>
            </w:r>
          </w:p>
        </w:tc>
      </w:tr>
      <w:tr w:rsidR="0018090F" w:rsidRPr="003F3777" w14:paraId="4C3D1FF6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BE57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LAVI,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/m</w:t>
            </w: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6EB1E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[21; 30]</w:t>
            </w:r>
          </w:p>
        </w:tc>
        <w:tc>
          <w:tcPr>
            <w:tcW w:w="0" w:type="auto"/>
            <w:vAlign w:val="center"/>
            <w:hideMark/>
          </w:tcPr>
          <w:p w14:paraId="7AAC33D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[25; 34]</w:t>
            </w:r>
          </w:p>
        </w:tc>
        <w:tc>
          <w:tcPr>
            <w:tcW w:w="0" w:type="auto"/>
            <w:vAlign w:val="center"/>
            <w:hideMark/>
          </w:tcPr>
          <w:p w14:paraId="3B4EF85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[20.5; 28]</w:t>
            </w:r>
          </w:p>
        </w:tc>
        <w:tc>
          <w:tcPr>
            <w:tcW w:w="0" w:type="auto"/>
            <w:vAlign w:val="center"/>
            <w:hideMark/>
          </w:tcPr>
          <w:p w14:paraId="5F9AAF1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0.112</w:t>
            </w:r>
          </w:p>
        </w:tc>
      </w:tr>
      <w:tr w:rsidR="0018090F" w:rsidRPr="003F3777" w14:paraId="3C463340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0093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/s</w:t>
            </w:r>
          </w:p>
        </w:tc>
        <w:tc>
          <w:tcPr>
            <w:tcW w:w="0" w:type="auto"/>
            <w:vAlign w:val="center"/>
            <w:hideMark/>
          </w:tcPr>
          <w:p w14:paraId="7C6D7B0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 [61; 85]</w:t>
            </w:r>
          </w:p>
        </w:tc>
        <w:tc>
          <w:tcPr>
            <w:tcW w:w="0" w:type="auto"/>
            <w:vAlign w:val="center"/>
            <w:hideMark/>
          </w:tcPr>
          <w:p w14:paraId="0F16DBA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 [57; 85]</w:t>
            </w:r>
          </w:p>
        </w:tc>
        <w:tc>
          <w:tcPr>
            <w:tcW w:w="0" w:type="auto"/>
            <w:vAlign w:val="center"/>
            <w:hideMark/>
          </w:tcPr>
          <w:p w14:paraId="7AF42F4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 [63; 85]</w:t>
            </w:r>
          </w:p>
        </w:tc>
        <w:tc>
          <w:tcPr>
            <w:tcW w:w="0" w:type="auto"/>
            <w:vAlign w:val="center"/>
            <w:hideMark/>
          </w:tcPr>
          <w:p w14:paraId="04C608A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0.298</w:t>
            </w:r>
          </w:p>
        </w:tc>
      </w:tr>
      <w:tr w:rsidR="0018090F" w:rsidRPr="003F3777" w14:paraId="0D4BCED3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8F68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/s</w:t>
            </w:r>
          </w:p>
        </w:tc>
        <w:tc>
          <w:tcPr>
            <w:tcW w:w="0" w:type="auto"/>
            <w:vAlign w:val="center"/>
            <w:hideMark/>
          </w:tcPr>
          <w:p w14:paraId="7A85FEB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[60; 84]</w:t>
            </w:r>
          </w:p>
        </w:tc>
        <w:tc>
          <w:tcPr>
            <w:tcW w:w="0" w:type="auto"/>
            <w:vAlign w:val="center"/>
            <w:hideMark/>
          </w:tcPr>
          <w:p w14:paraId="018AA24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 [65; 85]</w:t>
            </w:r>
          </w:p>
        </w:tc>
        <w:tc>
          <w:tcPr>
            <w:tcW w:w="0" w:type="auto"/>
            <w:vAlign w:val="center"/>
            <w:hideMark/>
          </w:tcPr>
          <w:p w14:paraId="3E8157B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 [56; 82]</w:t>
            </w:r>
          </w:p>
        </w:tc>
        <w:tc>
          <w:tcPr>
            <w:tcW w:w="0" w:type="auto"/>
            <w:vAlign w:val="center"/>
            <w:hideMark/>
          </w:tcPr>
          <w:p w14:paraId="030FB97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0.171</w:t>
            </w:r>
          </w:p>
        </w:tc>
      </w:tr>
      <w:tr w:rsidR="0018090F" w:rsidRPr="003F3777" w14:paraId="5635D75E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A230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E/A</w:t>
            </w:r>
          </w:p>
        </w:tc>
        <w:tc>
          <w:tcPr>
            <w:tcW w:w="0" w:type="auto"/>
            <w:vAlign w:val="center"/>
            <w:hideMark/>
          </w:tcPr>
          <w:p w14:paraId="272EEB7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[0.8; 1,3]</w:t>
            </w:r>
          </w:p>
        </w:tc>
        <w:tc>
          <w:tcPr>
            <w:tcW w:w="0" w:type="auto"/>
            <w:vAlign w:val="center"/>
            <w:hideMark/>
          </w:tcPr>
          <w:p w14:paraId="4E0B678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[0.7; 1.2]</w:t>
            </w:r>
          </w:p>
        </w:tc>
        <w:tc>
          <w:tcPr>
            <w:tcW w:w="0" w:type="auto"/>
            <w:vAlign w:val="center"/>
            <w:hideMark/>
          </w:tcPr>
          <w:p w14:paraId="269009A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[0.9; 1.5]</w:t>
            </w:r>
          </w:p>
        </w:tc>
        <w:tc>
          <w:tcPr>
            <w:tcW w:w="0" w:type="auto"/>
            <w:vAlign w:val="center"/>
            <w:hideMark/>
          </w:tcPr>
          <w:p w14:paraId="7ECE94F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0.026</w:t>
            </w:r>
          </w:p>
        </w:tc>
      </w:tr>
      <w:tr w:rsidR="0018090F" w:rsidRPr="003F3777" w14:paraId="6FC9A14F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412E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E’med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/s</w:t>
            </w:r>
          </w:p>
        </w:tc>
        <w:tc>
          <w:tcPr>
            <w:tcW w:w="0" w:type="auto"/>
            <w:vAlign w:val="center"/>
            <w:hideMark/>
          </w:tcPr>
          <w:p w14:paraId="4DA70FD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[8; 11]</w:t>
            </w:r>
          </w:p>
        </w:tc>
        <w:tc>
          <w:tcPr>
            <w:tcW w:w="0" w:type="auto"/>
            <w:vAlign w:val="center"/>
            <w:hideMark/>
          </w:tcPr>
          <w:p w14:paraId="1D18CEE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[7; 9]</w:t>
            </w:r>
          </w:p>
        </w:tc>
        <w:tc>
          <w:tcPr>
            <w:tcW w:w="0" w:type="auto"/>
            <w:vAlign w:val="center"/>
            <w:hideMark/>
          </w:tcPr>
          <w:p w14:paraId="5BC7500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[9; 13]</w:t>
            </w:r>
          </w:p>
        </w:tc>
        <w:tc>
          <w:tcPr>
            <w:tcW w:w="0" w:type="auto"/>
            <w:vAlign w:val="center"/>
            <w:hideMark/>
          </w:tcPr>
          <w:p w14:paraId="08563F5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18090F" w:rsidRPr="003F3777" w14:paraId="0F4A63EB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E3B5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E’lat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/s</w:t>
            </w:r>
          </w:p>
        </w:tc>
        <w:tc>
          <w:tcPr>
            <w:tcW w:w="0" w:type="auto"/>
            <w:vAlign w:val="center"/>
            <w:hideMark/>
          </w:tcPr>
          <w:p w14:paraId="5F76C115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[11; 15]</w:t>
            </w:r>
          </w:p>
        </w:tc>
        <w:tc>
          <w:tcPr>
            <w:tcW w:w="0" w:type="auto"/>
            <w:vAlign w:val="center"/>
            <w:hideMark/>
          </w:tcPr>
          <w:p w14:paraId="69DA2BF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[9.25; 13]</w:t>
            </w:r>
          </w:p>
        </w:tc>
        <w:tc>
          <w:tcPr>
            <w:tcW w:w="0" w:type="auto"/>
            <w:vAlign w:val="center"/>
            <w:hideMark/>
          </w:tcPr>
          <w:p w14:paraId="71D5FE7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[12; 18]</w:t>
            </w:r>
          </w:p>
        </w:tc>
        <w:tc>
          <w:tcPr>
            <w:tcW w:w="0" w:type="auto"/>
            <w:vAlign w:val="center"/>
            <w:hideMark/>
          </w:tcPr>
          <w:p w14:paraId="39911E7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18090F" w:rsidRPr="003F3777" w14:paraId="2867D1D5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7FA0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E/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E’med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7089BB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[6; 9]</w:t>
            </w:r>
          </w:p>
        </w:tc>
        <w:tc>
          <w:tcPr>
            <w:tcW w:w="0" w:type="auto"/>
            <w:vAlign w:val="center"/>
            <w:hideMark/>
          </w:tcPr>
          <w:p w14:paraId="2960AFF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[8; 10]</w:t>
            </w:r>
          </w:p>
        </w:tc>
        <w:tc>
          <w:tcPr>
            <w:tcW w:w="0" w:type="auto"/>
            <w:vAlign w:val="center"/>
            <w:hideMark/>
          </w:tcPr>
          <w:p w14:paraId="7D4A5E5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[6; 8]</w:t>
            </w:r>
          </w:p>
        </w:tc>
        <w:tc>
          <w:tcPr>
            <w:tcW w:w="0" w:type="auto"/>
            <w:vAlign w:val="center"/>
            <w:hideMark/>
          </w:tcPr>
          <w:p w14:paraId="2911BC0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</w:tr>
      <w:tr w:rsidR="0018090F" w:rsidRPr="003F3777" w14:paraId="583DDC80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99812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E/E’,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7BAD2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6.4 [5.6; 7.7]</w:t>
            </w:r>
          </w:p>
        </w:tc>
        <w:tc>
          <w:tcPr>
            <w:tcW w:w="0" w:type="auto"/>
            <w:vAlign w:val="center"/>
            <w:hideMark/>
          </w:tcPr>
          <w:p w14:paraId="48AE770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7.6 [6.1; 8.5]</w:t>
            </w:r>
          </w:p>
        </w:tc>
        <w:tc>
          <w:tcPr>
            <w:tcW w:w="0" w:type="auto"/>
            <w:vAlign w:val="center"/>
            <w:hideMark/>
          </w:tcPr>
          <w:p w14:paraId="68181FE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 [5; 6.8]</w:t>
            </w:r>
          </w:p>
        </w:tc>
        <w:tc>
          <w:tcPr>
            <w:tcW w:w="0" w:type="auto"/>
            <w:vAlign w:val="center"/>
            <w:hideMark/>
          </w:tcPr>
          <w:p w14:paraId="008DBAA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</w:tr>
    </w:tbl>
    <w:p w14:paraId="5840F9CF" w14:textId="4E9E0E4F" w:rsidR="0018090F" w:rsidRPr="003F3777" w:rsidRDefault="0018090F" w:rsidP="00180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lastRenderedPageBreak/>
        <w:t xml:space="preserve">A, the peak of the active phase of the left ventricular (LV) diastolic filling; E, the peak of the passive phase of the LV diastolic filling; ECG, electrocardiography;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EchoCG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echocardiography;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E’lat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early diastolic mitral annular tissue velocity measured in the lateral basal segment;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E’med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, early diastolic mitral annular tissue velocity measured in the septal basal segment;</w:t>
      </w:r>
      <w:r w:rsidRPr="00824F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E/E’ mean, the ratio of the peak E to the arithmetic mean of the sum of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E’med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and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E’lat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; EDI, end diastolic index; ESI, end systolic index; GLS, global longitudinal LV deformity; HR, heart rate; LAVI, left atrial volume index; LVEF, left ventricular ejection fraction (Simpson); LPD, lymphoproliferative disorders; LVMMI, LV myocardial mass index;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ММ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, multiple myeloma;</w:t>
      </w:r>
      <w:r w:rsidRPr="00824F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VES, ventricular extrasystole; VTI, valve velocity time integral. The values are given as absolute patient numbers and their proportions of the total number of patients in the group</w:t>
      </w:r>
      <w:r w:rsidRPr="00824F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(N (%)), arithmetic means and standard deviations (M ± SD), medians, upper and lower quartiles (Me [Q1; Q3]); p, significance of the difference between the parameters in the MM</w:t>
      </w:r>
      <w:r w:rsidRPr="001809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and LPD groups</w:t>
      </w:r>
    </w:p>
    <w:p w14:paraId="5C00D7BB" w14:textId="77777777" w:rsidR="0018090F" w:rsidRPr="0018090F" w:rsidRDefault="0018090F" w:rsidP="00180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08ED9E6B" w14:textId="3592CE4B" w:rsidR="0018090F" w:rsidRPr="003F3777" w:rsidRDefault="0018090F" w:rsidP="00180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4.</w:t>
      </w:r>
      <w:r w:rsidRPr="001809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Comparative characteristics of the baseline echocardiographic parameters and of the NT-</w:t>
      </w:r>
      <w:proofErr w:type="spellStart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proBNP</w:t>
      </w:r>
      <w:proofErr w:type="spellEnd"/>
      <w:r w:rsidRPr="003F37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biomarker depending on the baseline prolonged QTc in the patients with hematological malignancies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1"/>
        <w:gridCol w:w="2477"/>
        <w:gridCol w:w="2210"/>
        <w:gridCol w:w="615"/>
      </w:tblGrid>
      <w:tr w:rsidR="0018090F" w:rsidRPr="003F3777" w14:paraId="33ED5CB4" w14:textId="77777777" w:rsidTr="00B30EB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EE3216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A8423B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A59D92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18090F" w:rsidRPr="003F3777" w14:paraId="7B17CB06" w14:textId="77777777" w:rsidTr="00B30EB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40A3890" w14:textId="77777777" w:rsidR="0018090F" w:rsidRPr="003F3777" w:rsidRDefault="0018090F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28B79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Prolonged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10)</w:t>
            </w:r>
          </w:p>
        </w:tc>
        <w:tc>
          <w:tcPr>
            <w:tcW w:w="0" w:type="auto"/>
            <w:vAlign w:val="center"/>
            <w:hideMark/>
          </w:tcPr>
          <w:p w14:paraId="4018F0E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Normal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QTc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61)</w:t>
            </w:r>
          </w:p>
        </w:tc>
        <w:tc>
          <w:tcPr>
            <w:tcW w:w="0" w:type="auto"/>
            <w:vMerge/>
            <w:vAlign w:val="center"/>
            <w:hideMark/>
          </w:tcPr>
          <w:p w14:paraId="17DFADB6" w14:textId="77777777" w:rsidR="0018090F" w:rsidRPr="003F3777" w:rsidRDefault="0018090F" w:rsidP="00B3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8090F" w:rsidRPr="003F3777" w14:paraId="27A35756" w14:textId="77777777" w:rsidTr="00B30EB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AD48FF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EchoCG</w:t>
            </w:r>
            <w:proofErr w:type="spellEnd"/>
          </w:p>
        </w:tc>
      </w:tr>
      <w:tr w:rsidR="0018090F" w:rsidRPr="003F3777" w14:paraId="1C1865A0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A53F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LVEF, %</w:t>
            </w:r>
          </w:p>
        </w:tc>
        <w:tc>
          <w:tcPr>
            <w:tcW w:w="0" w:type="auto"/>
            <w:vAlign w:val="center"/>
            <w:hideMark/>
          </w:tcPr>
          <w:p w14:paraId="6453D66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57.6 ± 3.9</w:t>
            </w:r>
          </w:p>
        </w:tc>
        <w:tc>
          <w:tcPr>
            <w:tcW w:w="0" w:type="auto"/>
            <w:vAlign w:val="center"/>
            <w:hideMark/>
          </w:tcPr>
          <w:p w14:paraId="7F55765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62.1 ± 5.4</w:t>
            </w:r>
          </w:p>
        </w:tc>
        <w:tc>
          <w:tcPr>
            <w:tcW w:w="0" w:type="auto"/>
            <w:vAlign w:val="center"/>
            <w:hideMark/>
          </w:tcPr>
          <w:p w14:paraId="0CAB20D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0.024</w:t>
            </w:r>
          </w:p>
        </w:tc>
      </w:tr>
      <w:tr w:rsidR="0018090F" w:rsidRPr="003F3777" w14:paraId="46A28D94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F6C7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GLS, %</w:t>
            </w:r>
          </w:p>
        </w:tc>
        <w:tc>
          <w:tcPr>
            <w:tcW w:w="0" w:type="auto"/>
            <w:vAlign w:val="center"/>
            <w:hideMark/>
          </w:tcPr>
          <w:p w14:paraId="57F0D3B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18.4 ± 2.2</w:t>
            </w:r>
          </w:p>
        </w:tc>
        <w:tc>
          <w:tcPr>
            <w:tcW w:w="0" w:type="auto"/>
            <w:vAlign w:val="center"/>
            <w:hideMark/>
          </w:tcPr>
          <w:p w14:paraId="4CF60BA3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18.9 ± 2.3</w:t>
            </w:r>
          </w:p>
        </w:tc>
        <w:tc>
          <w:tcPr>
            <w:tcW w:w="0" w:type="auto"/>
            <w:vAlign w:val="center"/>
            <w:hideMark/>
          </w:tcPr>
          <w:p w14:paraId="162939F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0.487</w:t>
            </w:r>
          </w:p>
        </w:tc>
      </w:tr>
      <w:tr w:rsidR="0018090F" w:rsidRPr="003F3777" w14:paraId="03FF66C0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E4B7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IVS,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42193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1.030 ± 0.095</w:t>
            </w:r>
          </w:p>
        </w:tc>
        <w:tc>
          <w:tcPr>
            <w:tcW w:w="0" w:type="auto"/>
            <w:vAlign w:val="center"/>
            <w:hideMark/>
          </w:tcPr>
          <w:p w14:paraId="40CEAFB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0.936 ± 0.14</w:t>
            </w:r>
          </w:p>
        </w:tc>
        <w:tc>
          <w:tcPr>
            <w:tcW w:w="0" w:type="auto"/>
            <w:vAlign w:val="center"/>
            <w:hideMark/>
          </w:tcPr>
          <w:p w14:paraId="5438040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0.026</w:t>
            </w:r>
          </w:p>
        </w:tc>
      </w:tr>
      <w:tr w:rsidR="0018090F" w:rsidRPr="003F3777" w14:paraId="6E376CF2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57DE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LVPW,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8D1DC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1.020 ± 0.092</w:t>
            </w:r>
          </w:p>
        </w:tc>
        <w:tc>
          <w:tcPr>
            <w:tcW w:w="0" w:type="auto"/>
            <w:vAlign w:val="center"/>
            <w:hideMark/>
          </w:tcPr>
          <w:p w14:paraId="1FBC411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0.898 ± 0.11</w:t>
            </w:r>
          </w:p>
        </w:tc>
        <w:tc>
          <w:tcPr>
            <w:tcW w:w="0" w:type="auto"/>
            <w:vAlign w:val="center"/>
            <w:hideMark/>
          </w:tcPr>
          <w:p w14:paraId="141B166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</w:tr>
      <w:tr w:rsidR="0018090F" w:rsidRPr="003F3777" w14:paraId="73F32B52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B5F9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LVMMI</w:t>
            </w:r>
          </w:p>
        </w:tc>
        <w:tc>
          <w:tcPr>
            <w:tcW w:w="0" w:type="auto"/>
            <w:vAlign w:val="center"/>
            <w:hideMark/>
          </w:tcPr>
          <w:p w14:paraId="4F6F48C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94.5 ± 12.2</w:t>
            </w:r>
          </w:p>
        </w:tc>
        <w:tc>
          <w:tcPr>
            <w:tcW w:w="0" w:type="auto"/>
            <w:vAlign w:val="center"/>
            <w:hideMark/>
          </w:tcPr>
          <w:p w14:paraId="7B47A5C0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81.9 ± 20.7</w:t>
            </w:r>
          </w:p>
        </w:tc>
        <w:tc>
          <w:tcPr>
            <w:tcW w:w="0" w:type="auto"/>
            <w:vAlign w:val="center"/>
            <w:hideMark/>
          </w:tcPr>
          <w:p w14:paraId="06AE9E14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0.051</w:t>
            </w:r>
          </w:p>
        </w:tc>
      </w:tr>
      <w:tr w:rsidR="0018090F" w:rsidRPr="003F3777" w14:paraId="7462D61A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1E29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TnT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pg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EFD51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 [0.05; 6.5]</w:t>
            </w:r>
          </w:p>
        </w:tc>
        <w:tc>
          <w:tcPr>
            <w:tcW w:w="0" w:type="auto"/>
            <w:vAlign w:val="center"/>
            <w:hideMark/>
          </w:tcPr>
          <w:p w14:paraId="03CE995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5.0 [0.1; 7.9]</w:t>
            </w:r>
          </w:p>
        </w:tc>
        <w:tc>
          <w:tcPr>
            <w:tcW w:w="0" w:type="auto"/>
            <w:vAlign w:val="center"/>
            <w:hideMark/>
          </w:tcPr>
          <w:p w14:paraId="27DD6B1C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0.142</w:t>
            </w:r>
          </w:p>
        </w:tc>
      </w:tr>
      <w:tr w:rsidR="0018090F" w:rsidRPr="003F3777" w14:paraId="5C6EDFD4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CA7D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increased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TnT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767FE1C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306A1F6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(3.3)</w:t>
            </w:r>
          </w:p>
        </w:tc>
        <w:tc>
          <w:tcPr>
            <w:tcW w:w="0" w:type="auto"/>
            <w:vAlign w:val="center"/>
            <w:hideMark/>
          </w:tcPr>
          <w:p w14:paraId="5080133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  <w:tr w:rsidR="0018090F" w:rsidRPr="003F3777" w14:paraId="69FCCF6A" w14:textId="77777777" w:rsidTr="00B30EB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48DAB99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Biomarker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</w:tr>
      <w:tr w:rsidR="0018090F" w:rsidRPr="003F3777" w14:paraId="6C7A5AB6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E169D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NT-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proBNP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pg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A6373E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112.5 [34.4; 178.0]</w:t>
            </w:r>
          </w:p>
        </w:tc>
        <w:tc>
          <w:tcPr>
            <w:tcW w:w="0" w:type="auto"/>
            <w:vAlign w:val="center"/>
            <w:hideMark/>
          </w:tcPr>
          <w:p w14:paraId="02A1ED7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71.0 [27.3; 112.5]</w:t>
            </w:r>
          </w:p>
        </w:tc>
        <w:tc>
          <w:tcPr>
            <w:tcW w:w="0" w:type="auto"/>
            <w:vAlign w:val="center"/>
            <w:hideMark/>
          </w:tcPr>
          <w:p w14:paraId="191F9A97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0.178</w:t>
            </w:r>
          </w:p>
        </w:tc>
      </w:tr>
      <w:tr w:rsidR="0018090F" w:rsidRPr="003F3777" w14:paraId="5BD12ABB" w14:textId="77777777" w:rsidTr="00B30E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6F061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increased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NT-</w:t>
            </w:r>
            <w:proofErr w:type="spellStart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proBNP</w:t>
            </w:r>
            <w:proofErr w:type="spellEnd"/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1870813F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(50)</w:t>
            </w:r>
          </w:p>
        </w:tc>
        <w:tc>
          <w:tcPr>
            <w:tcW w:w="0" w:type="auto"/>
            <w:vAlign w:val="center"/>
            <w:hideMark/>
          </w:tcPr>
          <w:p w14:paraId="2F1B16B8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(19.7)</w:t>
            </w:r>
          </w:p>
        </w:tc>
        <w:tc>
          <w:tcPr>
            <w:tcW w:w="0" w:type="auto"/>
            <w:vAlign w:val="center"/>
            <w:hideMark/>
          </w:tcPr>
          <w:p w14:paraId="3D43599A" w14:textId="77777777" w:rsidR="0018090F" w:rsidRPr="003F3777" w:rsidRDefault="0018090F" w:rsidP="00B3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37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0.039</w:t>
            </w:r>
          </w:p>
        </w:tc>
      </w:tr>
    </w:tbl>
    <w:p w14:paraId="2E5D34D6" w14:textId="4F5972B8" w:rsidR="008518C5" w:rsidRPr="0018090F" w:rsidRDefault="0018090F" w:rsidP="00180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EchoCG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, echocardiography; GLS, global longitudinal LV deformity; IVS, interventricular septum (thickness); LVEF, left ventricular ejection fraction (Simpson); LVMMI, LV myocardial mass index; LVPW, LV posterior wall (thickness); NT-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proBNP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N-terminal </w:t>
      </w:r>
      <w:proofErr w:type="spell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propeptide</w:t>
      </w:r>
      <w:proofErr w:type="spellEnd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of the brain natriuretic peptide; Tn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troponin 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</w:t>
      </w:r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. The values are given as absolute patient numbers and their proportions of the total number of patients in the group (N (%)), arithmetic means and standard deviations (M ± SD), medians, upper and lower quartiles (Me [Q1; Q3]); p, significance of the difference between the parameters depending on the prolongation of QTc at </w:t>
      </w:r>
      <w:proofErr w:type="gramStart"/>
      <w:r w:rsidRPr="003F377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baseline</w:t>
      </w:r>
      <w:proofErr w:type="gramEnd"/>
    </w:p>
    <w:sectPr w:rsidR="008518C5" w:rsidRPr="0018090F" w:rsidSect="0018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0F"/>
    <w:rsid w:val="0018090F"/>
    <w:rsid w:val="00700DD5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1C92"/>
  <w15:chartTrackingRefBased/>
  <w15:docId w15:val="{2C8435EA-E576-4B7A-98BA-F29E228E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90F"/>
  </w:style>
  <w:style w:type="paragraph" w:styleId="1">
    <w:name w:val="heading 1"/>
    <w:basedOn w:val="a"/>
    <w:next w:val="a"/>
    <w:link w:val="10"/>
    <w:uiPriority w:val="9"/>
    <w:qFormat/>
    <w:rsid w:val="00180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9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9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9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9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9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9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9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9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9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9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0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2024-06-03T14:39:00Z</dcterms:created>
  <dcterms:modified xsi:type="dcterms:W3CDTF">2024-06-03T14:39:00Z</dcterms:modified>
</cp:coreProperties>
</file>